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74D98" w14:textId="77777777" w:rsidR="00EE1BFB" w:rsidRPr="000E3043" w:rsidRDefault="00EE1BFB" w:rsidP="00EE1BFB">
      <w:pPr>
        <w:pStyle w:val="Heading1"/>
      </w:pPr>
      <w:bookmarkStart w:id="0" w:name="_Toc55907577"/>
      <w:bookmarkStart w:id="1" w:name="_Toc532320224"/>
      <w:bookmarkStart w:id="2" w:name="_Toc532810607"/>
      <w:r w:rsidRPr="000E3043">
        <w:t xml:space="preserve">Driverless AI Experiment: 5.hatespeech_vec_janome</w:t>
      </w:r>
      <w:bookmarkEnd w:id="0"/>
    </w:p>
    <w:p w14:paraId="4598BE06" w14:textId="77777777" w:rsidR="00EE1BFB" w:rsidRPr="000E3043" w:rsidRDefault="00EE1BFB" w:rsidP="00EE1BFB">
      <w:pPr>
        <w:pStyle w:val="Author"/>
        <w:rPr>
          <w:rFonts w:ascii="Cambria" w:hAnsi="Cambria"/>
        </w:rPr>
      </w:pPr>
      <w:r w:rsidRPr="000E3043">
        <w:rPr>
          <w:rFonts w:ascii="Cambria" w:hAnsi="Cambria"/>
        </w:rPr>
        <w:t xml:space="preserve">Generated by: yuki.shimada@h2o.ai</w:t>
      </w:r>
    </w:p>
    <w:p w14:paraId="0FBEC51F" w14:textId="77777777" w:rsidR="00EE1BFB" w:rsidRDefault="00EE1BFB" w:rsidP="00EE1BFB">
      <w:pPr>
        <w:pStyle w:val="Date"/>
        <w:rPr>
          <w:rFonts w:ascii="Cambria" w:hAnsi="Cambria"/>
        </w:rPr>
      </w:pPr>
      <w:r w:rsidRPr="000E3043">
        <w:rPr>
          <w:rFonts w:ascii="Cambria" w:hAnsi="Cambria"/>
        </w:rPr>
        <w:t xml:space="preserve">Generated on: Thu May  2 23:12:40 2024</w:t>
      </w:r>
    </w:p>
    <w:p w14:paraId="66ED568D" w14:textId="7DD36D78" w:rsidR="00B63C9E" w:rsidRDefault="00EE1BFB">
      <w:pPr>
        <w:pStyle w:val="TOC1"/>
        <w:tabs>
          <w:tab w:val="right" w:leader="dot" w:pos="9350"/>
        </w:tabs>
        <w:rPr>
          <w:rFonts w:eastAsiaTheme="minorEastAsia"/>
          <w:noProof/>
        </w:rPr>
      </w:pPr>
      <w:r>
        <w:rPr>
          <w:rFonts w:ascii="Cambria" w:hAnsi="Cambria"/>
        </w:rPr>
        <w:fldChar w:fldCharType="begin"/>
      </w:r>
      <w:r>
        <w:rPr>
          <w:rFonts w:ascii="Cambria" w:hAnsi="Cambria"/>
        </w:rPr>
        <w:instrText xml:space="preserve"> TOC \o "1-2" \h \z \u </w:instrText>
      </w:r>
      <w:r>
        <w:rPr>
          <w:rFonts w:ascii="Cambria" w:hAnsi="Cambria"/>
        </w:rPr>
        <w:fldChar w:fldCharType="separate"/>
      </w:r>
      <w:hyperlink w:anchor="_Toc55907577" w:history="1">
        <w:r w:rsidR="00B63C9E" w:rsidRPr="00F618AD">
          <w:rPr>
            <w:rStyle w:val="Hyperlink"/>
            <w:noProof/>
          </w:rPr>
          <w:t xml:space="preserve">Driverless AI Experiment: 5.hatespeech_vec_janome</w:t>
        </w:r>
        <w:r w:rsidR="00B63C9E">
          <w:rPr>
            <w:noProof/>
            <w:webHidden/>
          </w:rPr>
          <w:tab/>
        </w:r>
        <w:r w:rsidR="00B63C9E">
          <w:rPr>
            <w:noProof/>
            <w:webHidden/>
          </w:rPr>
          <w:fldChar w:fldCharType="begin"/>
        </w:r>
        <w:r w:rsidR="00B63C9E">
          <w:rPr>
            <w:noProof/>
            <w:webHidden/>
          </w:rPr>
          <w:instrText xml:space="preserve"> PAGEREF _Toc55907577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3A1E45BA" w14:textId="07D0B363" w:rsidR="00B63C9E" w:rsidRDefault="00DF440C">
      <w:pPr>
        <w:pStyle w:val="TOC2"/>
        <w:tabs>
          <w:tab w:val="right" w:leader="dot" w:pos="9350"/>
        </w:tabs>
        <w:rPr>
          <w:rFonts w:eastAsiaTheme="minorEastAsia"/>
          <w:noProof/>
        </w:rPr>
      </w:pPr>
      <w:hyperlink w:anchor="_Toc55907578" w:history="1">
        <w:r w:rsidR="00B63C9E" w:rsidRPr="00F618AD">
          <w:rPr>
            <w:rStyle w:val="Hyperlink"/>
            <w:rFonts w:ascii="Cambria" w:hAnsi="Cambria"/>
            <w:noProof/>
          </w:rPr>
          <w:t>Experiment Overview</w:t>
        </w:r>
        <w:r w:rsidR="00B63C9E">
          <w:rPr>
            <w:noProof/>
            <w:webHidden/>
          </w:rPr>
          <w:tab/>
        </w:r>
        <w:r w:rsidR="00B63C9E">
          <w:rPr>
            <w:noProof/>
            <w:webHidden/>
          </w:rPr>
          <w:fldChar w:fldCharType="begin"/>
        </w:r>
        <w:r w:rsidR="00B63C9E">
          <w:rPr>
            <w:noProof/>
            <w:webHidden/>
          </w:rPr>
          <w:instrText xml:space="preserve"> PAGEREF _Toc55907578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3665B6A1" w14:textId="5438C25B" w:rsidR="00B63C9E" w:rsidRDefault="00DF440C">
      <w:pPr>
        <w:pStyle w:val="TOC2"/>
        <w:tabs>
          <w:tab w:val="right" w:leader="dot" w:pos="9350"/>
        </w:tabs>
        <w:rPr>
          <w:rFonts w:eastAsiaTheme="minorEastAsia"/>
          <w:noProof/>
        </w:rPr>
      </w:pPr>
      <w:hyperlink w:anchor="_Toc55907579" w:history="1">
        <w:r w:rsidR="00B63C9E" w:rsidRPr="00F618AD">
          <w:rPr>
            <w:rStyle w:val="Hyperlink"/>
            <w:rFonts w:ascii="Cambria" w:hAnsi="Cambria"/>
            <w:noProof/>
          </w:rPr>
          <w:t>Data Overview</w:t>
        </w:r>
        <w:r w:rsidR="00B63C9E">
          <w:rPr>
            <w:noProof/>
            <w:webHidden/>
          </w:rPr>
          <w:tab/>
        </w:r>
        <w:r w:rsidR="00B63C9E">
          <w:rPr>
            <w:noProof/>
            <w:webHidden/>
          </w:rPr>
          <w:fldChar w:fldCharType="begin"/>
        </w:r>
        <w:r w:rsidR="00B63C9E">
          <w:rPr>
            <w:noProof/>
            <w:webHidden/>
          </w:rPr>
          <w:instrText xml:space="preserve"> PAGEREF _Toc55907579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771C11F5" w14:textId="129941D8" w:rsidR="00B63C9E" w:rsidRDefault="00DF440C">
      <w:pPr>
        <w:pStyle w:val="TOC2"/>
        <w:tabs>
          <w:tab w:val="right" w:leader="dot" w:pos="9350"/>
        </w:tabs>
        <w:rPr>
          <w:rFonts w:eastAsiaTheme="minorEastAsia"/>
          <w:noProof/>
        </w:rPr>
      </w:pPr>
      <w:hyperlink w:anchor="_Toc55907580" w:history="1">
        <w:r w:rsidR="00B63C9E" w:rsidRPr="00F618AD">
          <w:rPr>
            <w:rStyle w:val="Hyperlink"/>
            <w:rFonts w:ascii="Cambria" w:hAnsi="Cambria"/>
            <w:noProof/>
          </w:rPr>
          <w:t>Methodology</w:t>
        </w:r>
        <w:r w:rsidR="00B63C9E">
          <w:rPr>
            <w:noProof/>
            <w:webHidden/>
          </w:rPr>
          <w:tab/>
        </w:r>
        <w:r w:rsidR="00B63C9E">
          <w:rPr>
            <w:noProof/>
            <w:webHidden/>
          </w:rPr>
          <w:fldChar w:fldCharType="begin"/>
        </w:r>
        <w:r w:rsidR="00B63C9E">
          <w:rPr>
            <w:noProof/>
            <w:webHidden/>
          </w:rPr>
          <w:instrText xml:space="preserve"> PAGEREF _Toc55907580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0AE9CB2F" w14:textId="23E13F75" w:rsidR="00B63C9E" w:rsidRDefault="00DF440C">
      <w:pPr>
        <w:pStyle w:val="TOC2"/>
        <w:tabs>
          <w:tab w:val="right" w:leader="dot" w:pos="9350"/>
        </w:tabs>
        <w:rPr>
          <w:rFonts w:eastAsiaTheme="minorEastAsia"/>
          <w:noProof/>
        </w:rPr>
      </w:pPr>
      <w:hyperlink w:anchor="_Toc55907581" w:history="1">
        <w:r w:rsidR="00B63C9E" w:rsidRPr="00F618AD">
          <w:rPr>
            <w:rStyle w:val="Hyperlink"/>
            <w:rFonts w:ascii="Cambria" w:hAnsi="Cambria"/>
            <w:noProof/>
          </w:rPr>
          <w:t>Data Sampling</w:t>
        </w:r>
        <w:r w:rsidR="00B63C9E">
          <w:rPr>
            <w:noProof/>
            <w:webHidden/>
          </w:rPr>
          <w:tab/>
        </w:r>
        <w:r w:rsidR="00B63C9E">
          <w:rPr>
            <w:noProof/>
            <w:webHidden/>
          </w:rPr>
          <w:fldChar w:fldCharType="begin"/>
        </w:r>
        <w:r w:rsidR="00B63C9E">
          <w:rPr>
            <w:noProof/>
            <w:webHidden/>
          </w:rPr>
          <w:instrText xml:space="preserve"> PAGEREF _Toc55907581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46248232" w14:textId="4CE1F990" w:rsidR="00B63C9E" w:rsidRDefault="00DF440C">
      <w:pPr>
        <w:pStyle w:val="TOC2"/>
        <w:tabs>
          <w:tab w:val="right" w:leader="dot" w:pos="9350"/>
        </w:tabs>
        <w:rPr>
          <w:rFonts w:eastAsiaTheme="minorEastAsia"/>
          <w:noProof/>
        </w:rPr>
      </w:pPr>
      <w:hyperlink w:anchor="_Toc55907582" w:history="1">
        <w:r w:rsidR="00B63C9E" w:rsidRPr="00F618AD">
          <w:rPr>
            <w:rStyle w:val="Hyperlink"/>
            <w:rFonts w:ascii="Cambria" w:hAnsi="Cambria"/>
            <w:noProof/>
          </w:rPr>
          <w:t>Validation Strategy</w:t>
        </w:r>
        <w:r w:rsidR="00B63C9E">
          <w:rPr>
            <w:noProof/>
            <w:webHidden/>
          </w:rPr>
          <w:tab/>
        </w:r>
        <w:r w:rsidR="00B63C9E">
          <w:rPr>
            <w:noProof/>
            <w:webHidden/>
          </w:rPr>
          <w:fldChar w:fldCharType="begin"/>
        </w:r>
        <w:r w:rsidR="00B63C9E">
          <w:rPr>
            <w:noProof/>
            <w:webHidden/>
          </w:rPr>
          <w:instrText xml:space="preserve"> PAGEREF _Toc55907582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01A393E1" w14:textId="19626DD0" w:rsidR="00B63C9E" w:rsidRDefault="00DF440C">
      <w:pPr>
        <w:pStyle w:val="TOC2"/>
        <w:tabs>
          <w:tab w:val="right" w:leader="dot" w:pos="9350"/>
        </w:tabs>
        <w:rPr>
          <w:rFonts w:eastAsiaTheme="minorEastAsia"/>
          <w:noProof/>
        </w:rPr>
      </w:pPr>
      <w:hyperlink w:anchor="_Toc55907583" w:history="1">
        <w:r w:rsidR="00B63C9E" w:rsidRPr="00F618AD">
          <w:rPr>
            <w:rStyle w:val="Hyperlink"/>
            <w:rFonts w:ascii="Cambria" w:hAnsi="Cambria"/>
            <w:noProof/>
          </w:rPr>
          <w:t>Model Tuning</w:t>
        </w:r>
        <w:r w:rsidR="00B63C9E">
          <w:rPr>
            <w:noProof/>
            <w:webHidden/>
          </w:rPr>
          <w:tab/>
        </w:r>
        <w:r w:rsidR="00B63C9E">
          <w:rPr>
            <w:noProof/>
            <w:webHidden/>
          </w:rPr>
          <w:fldChar w:fldCharType="begin"/>
        </w:r>
        <w:r w:rsidR="00B63C9E">
          <w:rPr>
            <w:noProof/>
            <w:webHidden/>
          </w:rPr>
          <w:instrText xml:space="preserve"> PAGEREF _Toc55907583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7B6CDECC" w14:textId="570253DC" w:rsidR="00B63C9E" w:rsidRDefault="00DF440C">
      <w:pPr>
        <w:pStyle w:val="TOC2"/>
        <w:tabs>
          <w:tab w:val="right" w:leader="dot" w:pos="9350"/>
        </w:tabs>
        <w:rPr>
          <w:rFonts w:eastAsiaTheme="minorEastAsia"/>
          <w:noProof/>
        </w:rPr>
      </w:pPr>
      <w:hyperlink w:anchor="_Toc55907584" w:history="1">
        <w:r w:rsidR="00B63C9E" w:rsidRPr="00F618AD">
          <w:rPr>
            <w:rStyle w:val="Hyperlink"/>
            <w:rFonts w:ascii="Cambria" w:hAnsi="Cambria"/>
            <w:noProof/>
          </w:rPr>
          <w:t>Feature Evolution</w:t>
        </w:r>
        <w:r w:rsidR="00B63C9E">
          <w:rPr>
            <w:noProof/>
            <w:webHidden/>
          </w:rPr>
          <w:tab/>
        </w:r>
        <w:r w:rsidR="00B63C9E">
          <w:rPr>
            <w:noProof/>
            <w:webHidden/>
          </w:rPr>
          <w:fldChar w:fldCharType="begin"/>
        </w:r>
        <w:r w:rsidR="00B63C9E">
          <w:rPr>
            <w:noProof/>
            <w:webHidden/>
          </w:rPr>
          <w:instrText xml:space="preserve"> PAGEREF _Toc55907584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1AAC43EE" w14:textId="28D89E27" w:rsidR="00B63C9E" w:rsidRDefault="00DF440C">
      <w:pPr>
        <w:pStyle w:val="TOC2"/>
        <w:tabs>
          <w:tab w:val="right" w:leader="dot" w:pos="9350"/>
        </w:tabs>
        <w:rPr>
          <w:rFonts w:eastAsiaTheme="minorEastAsia"/>
          <w:noProof/>
        </w:rPr>
      </w:pPr>
      <w:hyperlink w:anchor="_Toc55907585" w:history="1">
        <w:r w:rsidR="00B63C9E" w:rsidRPr="00F618AD">
          <w:rPr>
            <w:rStyle w:val="Hyperlink"/>
            <w:rFonts w:ascii="Cambria" w:hAnsi="Cambria"/>
            <w:noProof/>
          </w:rPr>
          <w:t>Feature Transformations</w:t>
        </w:r>
        <w:r w:rsidR="00B63C9E">
          <w:rPr>
            <w:noProof/>
            <w:webHidden/>
          </w:rPr>
          <w:tab/>
        </w:r>
        <w:r w:rsidR="00B63C9E">
          <w:rPr>
            <w:noProof/>
            <w:webHidden/>
          </w:rPr>
          <w:fldChar w:fldCharType="begin"/>
        </w:r>
        <w:r w:rsidR="00B63C9E">
          <w:rPr>
            <w:noProof/>
            <w:webHidden/>
          </w:rPr>
          <w:instrText xml:space="preserve"> PAGEREF _Toc55907585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5DB6BE3A" w14:textId="03C40A02" w:rsidR="00B63C9E" w:rsidRDefault="00DF440C">
      <w:pPr>
        <w:pStyle w:val="TOC2"/>
        <w:tabs>
          <w:tab w:val="right" w:leader="dot" w:pos="9350"/>
        </w:tabs>
        <w:rPr>
          <w:rFonts w:eastAsiaTheme="minorEastAsia"/>
          <w:noProof/>
        </w:rPr>
      </w:pPr>
      <w:hyperlink w:anchor="_Toc55907586" w:history="1">
        <w:r w:rsidR="00B63C9E" w:rsidRPr="00F618AD">
          <w:rPr>
            <w:rStyle w:val="Hyperlink"/>
            <w:rFonts w:ascii="Cambria" w:hAnsi="Cambria"/>
            <w:noProof/>
          </w:rPr>
          <w:t>Final Model</w:t>
        </w:r>
        <w:r w:rsidR="00B63C9E">
          <w:rPr>
            <w:noProof/>
            <w:webHidden/>
          </w:rPr>
          <w:tab/>
        </w:r>
        <w:r w:rsidR="00B63C9E">
          <w:rPr>
            <w:noProof/>
            <w:webHidden/>
          </w:rPr>
          <w:fldChar w:fldCharType="begin"/>
        </w:r>
        <w:r w:rsidR="00B63C9E">
          <w:rPr>
            <w:noProof/>
            <w:webHidden/>
          </w:rPr>
          <w:instrText xml:space="preserve"> PAGEREF _Toc55907586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46AC9CD3" w14:textId="227ABFD4" w:rsidR="00B63C9E" w:rsidRDefault="00DF440C">
      <w:pPr>
        <w:pStyle w:val="TOC2"/>
        <w:tabs>
          <w:tab w:val="right" w:leader="dot" w:pos="9350"/>
        </w:tabs>
        <w:rPr>
          <w:rFonts w:eastAsiaTheme="minorEastAsia"/>
          <w:noProof/>
        </w:rPr>
      </w:pPr>
      <w:hyperlink w:anchor="_Toc55907587" w:history="1">
        <w:r w:rsidR="00B63C9E" w:rsidRPr="00F618AD">
          <w:rPr>
            <w:rStyle w:val="Hyperlink"/>
            <w:rFonts w:ascii="Cambria" w:hAnsi="Cambria"/>
            <w:noProof/>
          </w:rPr>
          <w:t>Alternative Models</w:t>
        </w:r>
        <w:r w:rsidR="00B63C9E">
          <w:rPr>
            <w:noProof/>
            <w:webHidden/>
          </w:rPr>
          <w:tab/>
        </w:r>
        <w:r w:rsidR="00B63C9E">
          <w:rPr>
            <w:noProof/>
            <w:webHidden/>
          </w:rPr>
          <w:fldChar w:fldCharType="begin"/>
        </w:r>
        <w:r w:rsidR="00B63C9E">
          <w:rPr>
            <w:noProof/>
            <w:webHidden/>
          </w:rPr>
          <w:instrText xml:space="preserve"> PAGEREF _Toc55907587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670917C0" w14:textId="6B1D4FB8" w:rsidR="00B63C9E" w:rsidRDefault="00DF440C">
      <w:pPr>
        <w:pStyle w:val="TOC2"/>
        <w:tabs>
          <w:tab w:val="right" w:leader="dot" w:pos="9350"/>
        </w:tabs>
        <w:rPr>
          <w:rFonts w:eastAsiaTheme="minorEastAsia"/>
          <w:noProof/>
        </w:rPr>
      </w:pPr>
      <w:hyperlink w:anchor="_Toc55907588" w:history="1">
        <w:r w:rsidR="00B63C9E" w:rsidRPr="00F618AD">
          <w:rPr>
            <w:rStyle w:val="Hyperlink"/>
            <w:rFonts w:ascii="Cambria" w:hAnsi="Cambria"/>
            <w:noProof/>
          </w:rPr>
          <w:t>Deployment</w:t>
        </w:r>
        <w:r w:rsidR="00B63C9E">
          <w:rPr>
            <w:noProof/>
            <w:webHidden/>
          </w:rPr>
          <w:tab/>
        </w:r>
        <w:r w:rsidR="00B63C9E">
          <w:rPr>
            <w:noProof/>
            <w:webHidden/>
          </w:rPr>
          <w:fldChar w:fldCharType="begin"/>
        </w:r>
        <w:r w:rsidR="00B63C9E">
          <w:rPr>
            <w:noProof/>
            <w:webHidden/>
          </w:rPr>
          <w:instrText xml:space="preserve"> PAGEREF _Toc55907588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62E11D6E" w14:textId="7203D591" w:rsidR="00B63C9E" w:rsidRDefault="00DF440C">
      <w:pPr>
        <w:pStyle w:val="TOC2"/>
        <w:tabs>
          <w:tab w:val="right" w:leader="dot" w:pos="9350"/>
        </w:tabs>
        <w:rPr>
          <w:rFonts w:eastAsiaTheme="minorEastAsia"/>
          <w:noProof/>
        </w:rPr>
      </w:pPr>
      <w:hyperlink w:anchor="_Toc55907589" w:history="1">
        <w:r w:rsidR="00B63C9E" w:rsidRPr="00F618AD">
          <w:rPr>
            <w:rStyle w:val="Hyperlink"/>
            <w:rFonts w:ascii="Cambria" w:hAnsi="Cambria"/>
            <w:noProof/>
          </w:rPr>
          <w:t>Partial Dependence Plots</w:t>
        </w:r>
        <w:r w:rsidR="00B63C9E">
          <w:rPr>
            <w:noProof/>
            <w:webHidden/>
          </w:rPr>
          <w:tab/>
        </w:r>
        <w:r w:rsidR="00B63C9E">
          <w:rPr>
            <w:noProof/>
            <w:webHidden/>
          </w:rPr>
          <w:fldChar w:fldCharType="begin"/>
        </w:r>
        <w:r w:rsidR="00B63C9E">
          <w:rPr>
            <w:noProof/>
            <w:webHidden/>
          </w:rPr>
          <w:instrText xml:space="preserve"> PAGEREF _Toc55907589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r w:rsidR="00597BD2" w:rsidRPr="00597BD2">
        <w:rPr>
          <w:noProof/>
        </w:rPr>
        <w:t xml:space="preserve"/>
      </w:r>
    </w:p>
    <w:p w14:paraId="7132E863" w14:textId="3926827F" w:rsidR="00B63C9E" w:rsidRPr="00B63C9E" w:rsidRDefault="00DF440C" w:rsidP="00B63C9E">
      <w:pPr>
        <w:pStyle w:val="TOC2"/>
        <w:tabs>
          <w:tab w:val="right" w:leader="dot" w:pos="9350"/>
        </w:tabs>
        <w:rPr>
          <w:rFonts w:eastAsiaTheme="minorEastAsia"/>
          <w:noProof/>
          <w:lang w:val="en-GB" w:eastAsia="en-GB"/>
        </w:rPr>
      </w:pPr>
      <w:hyperlink w:anchor="_Toc55907590" w:history="1">
        <w:r w:rsidR="00B63C9E" w:rsidRPr="00F618AD">
          <w:rPr>
            <w:rStyle w:val="Hyperlink"/>
            <w:rFonts w:ascii="Cambria" w:hAnsi="Cambria"/>
            <w:noProof/>
          </w:rPr>
          <w:t>Shapley Values</w:t>
        </w:r>
        <w:r w:rsidR="00B63C9E">
          <w:rPr>
            <w:noProof/>
            <w:webHidden/>
          </w:rPr>
          <w:tab/>
        </w:r>
        <w:r w:rsidR="00B63C9E">
          <w:rPr>
            <w:noProof/>
            <w:webHidden/>
          </w:rPr>
          <w:fldChar w:fldCharType="begin"/>
        </w:r>
        <w:r w:rsidR="00B63C9E">
          <w:rPr>
            <w:noProof/>
            <w:webHidden/>
          </w:rPr>
          <w:instrText xml:space="preserve"> PAGEREF _Toc55907590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r w:rsidR="00597BD2">
        <w:rPr>
          <w:noProof/>
        </w:rPr>
        <w:t xml:space="preserve"/>
      </w:r>
      <w:r w:rsidR="00B63C9E" w:rsidRPr="00B63C9E">
        <w:t xml:space="preserve"/>
      </w:r>
    </w:p>
    <w:p w14:paraId="2F60974D" w14:textId="4D50CF21" w:rsidR="00B63C9E" w:rsidRDefault="00DF440C">
      <w:pPr>
        <w:pStyle w:val="TOC2"/>
        <w:tabs>
          <w:tab w:val="right" w:leader="dot" w:pos="9350"/>
        </w:tabs>
        <w:rPr>
          <w:rFonts w:eastAsiaTheme="minorEastAsia"/>
          <w:noProof/>
        </w:rPr>
      </w:pPr>
      <w:hyperlink w:anchor="_Toc55907593" w:history="1">
        <w:r w:rsidR="00B63C9E" w:rsidRPr="00F618AD">
          <w:rPr>
            <w:rStyle w:val="Hyperlink"/>
            <w:rFonts w:ascii="Cambria" w:hAnsi="Cambria"/>
            <w:noProof/>
          </w:rPr>
          <w:t>Appendix</w:t>
        </w:r>
        <w:r w:rsidR="00B63C9E">
          <w:rPr>
            <w:noProof/>
            <w:webHidden/>
          </w:rPr>
          <w:tab/>
        </w:r>
        <w:r w:rsidR="00B63C9E">
          <w:rPr>
            <w:noProof/>
            <w:webHidden/>
          </w:rPr>
          <w:fldChar w:fldCharType="begin"/>
        </w:r>
        <w:r w:rsidR="00B63C9E">
          <w:rPr>
            <w:noProof/>
            <w:webHidden/>
          </w:rPr>
          <w:instrText xml:space="preserve"> PAGEREF _Toc55907593 \h </w:instrText>
        </w:r>
        <w:r w:rsidR="00B63C9E">
          <w:rPr>
            <w:noProof/>
            <w:webHidden/>
          </w:rPr>
        </w:r>
        <w:r w:rsidR="00B63C9E">
          <w:rPr>
            <w:noProof/>
            <w:webHidden/>
          </w:rPr>
          <w:fldChar w:fldCharType="separate"/>
        </w:r>
        <w:r w:rsidR="00B63C9E">
          <w:rPr>
            <w:noProof/>
            <w:webHidden/>
          </w:rPr>
          <w:t>3</w:t>
        </w:r>
        <w:r w:rsidR="00B63C9E">
          <w:rPr>
            <w:noProof/>
            <w:webHidden/>
          </w:rPr>
          <w:fldChar w:fldCharType="end"/>
        </w:r>
      </w:hyperlink>
    </w:p>
    <w:p w14:paraId="771A5F6F" w14:textId="27993213" w:rsidR="009A206E" w:rsidRDefault="00EE1BFB" w:rsidP="00EE1BFB">
      <w:pPr>
        <w:pStyle w:val="Heading2"/>
        <w:rPr>
          <w:rFonts w:ascii="Cambria" w:hAnsi="Cambria"/>
        </w:rPr>
      </w:pPr>
      <w:r>
        <w:rPr>
          <w:rFonts w:ascii="Cambria" w:hAnsi="Cambria"/>
        </w:rPr>
        <w:fldChar w:fldCharType="end"/>
      </w:r>
      <w:bookmarkStart w:id="3" w:name="_Toc532810606"/>
      <w:bookmarkStart w:id="4" w:name="_Toc55907578"/>
      <w:r w:rsidR="009A206E" w:rsidRPr="000E3043">
        <w:rPr>
          <w:rFonts w:ascii="Cambria" w:hAnsi="Cambria"/>
        </w:rPr>
        <w:t>Experiment Overview</w:t>
      </w:r>
      <w:bookmarkEnd w:id="3"/>
      <w:bookmarkEnd w:id="4"/>
    </w:p>
    <w:p>
      <w:pPr>
        <w:pStyle w:val="FirstParagraph"/>
      </w:pPr>
      <w:r>
        <w:t xml:space="preserve">Driverless AI built None to predict label given 6 original features from the input dataset hatespeech_train_DAI.csv. This classification experiment completed in 11 minutes and 12 seconds (0:11:12), using 0 of the 6 original features, and 102 of the 102 engineered features.</w:t>
      </w:r>
    </w:p>
    <w:bookmarkStart w:id="20" w:name="performance"/>
    <w:p>
      <w:pPr>
        <w:pStyle w:val="Heading3"/>
      </w:pPr>
      <w:r>
        <w:t xml:space="preserve">Performance</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Dataset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Internal Validation </w:t>
            </w:r>
          </w:p>
        </w:tc>
        <w:tc>
          <w:tcPr>
            <w:tcW w:w="2463" w:type="dxa"/>
          </w:tcPr>
          <w:p w14:paraId="10761EB9" w14:textId="77777777" w:rsidR="001900FF" w:rsidRPr="000E3043" w:rsidRDefault="001900FF" w:rsidP="00082591">
            <w:pPr>
              <w:pStyle w:val="BodyText"/>
            </w:pPr>
            <w:r w:rsidRPr="000E3043">
              <w:t xml:space="preserve">0.562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Test Data </w:t>
            </w:r>
          </w:p>
        </w:tc>
        <w:tc>
          <w:tcPr>
            <w:tcW w:w="2463" w:type="dxa"/>
          </w:tcPr>
          <w:p w14:paraId="10761EB9" w14:textId="77777777" w:rsidR="001900FF" w:rsidRPr="000E3043" w:rsidRDefault="001900FF" w:rsidP="00082591">
            <w:pPr>
              <w:pStyle w:val="BodyText"/>
            </w:pPr>
            <w:r w:rsidRPr="000E3043">
              <w:t xml:space="preserve">0.5 </w:t>
            </w:r>
          </w:p>
        </w:tc>
      </w:tr>
    </w:tbl>
    <w:p w14:paraId="65244801" w14:textId="77777777" w:rsidR="004166CC" w:rsidRDefault="00EA5335"/>
    <w:bookmarkEnd w:id="20"/>
    <w:bookmarkStart w:id="21" w:name="system-specifications"/>
    <w:p>
      <w:pPr>
        <w:pStyle w:val="Heading3"/>
      </w:pPr>
      <w:r>
        <w:t xml:space="preserve">System Specifications</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Address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System</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System Memory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CPUs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GPUs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http://127.0.0.1:12345 </w:t>
            </w:r>
          </w:p>
        </w:tc>
        <w:tc>
          <w:tcPr>
            <w:tcW w:w="2463" w:type="dxa"/>
          </w:tcPr>
          <w:p w14:paraId="10761EB9" w14:textId="77777777" w:rsidR="001900FF" w:rsidRPr="000E3043" w:rsidRDefault="001900FF" w:rsidP="00082591">
            <w:pPr>
              <w:pStyle w:val="BodyText"/>
            </w:pPr>
            <w:r w:rsidRPr="000E3043">
              <w:t xml:space="preserve">Linux </w:t>
            </w:r>
          </w:p>
        </w:tc>
        <w:tc>
          <w:tcPr>
            <w:tcW w:w="2463" w:type="dxa"/>
          </w:tcPr>
          <w:p w14:paraId="10761EB9" w14:textId="77777777" w:rsidR="001900FF" w:rsidRPr="000E3043" w:rsidRDefault="001900FF" w:rsidP="00082591">
            <w:pPr>
              <w:pStyle w:val="BodyText"/>
            </w:pPr>
            <w:r w:rsidRPr="000E3043">
              <w:t xml:space="preserve">248 GB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0 </w:t>
            </w:r>
          </w:p>
        </w:tc>
      </w:tr>
    </w:tbl>
    <w:p w14:paraId="65244801" w14:textId="77777777" w:rsidR="004166CC" w:rsidRDefault="00EA5335"/>
    <w:bookmarkEnd w:id="21"/>
    <w:bookmarkStart w:id="22" w:name="versions"/>
    <w:p>
      <w:pPr>
        <w:pStyle w:val="Heading3"/>
      </w:pPr>
      <w:r>
        <w:t xml:space="preserve">Versions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Driverless AI version </w:t>
            </w:r>
          </w:p>
        </w:tc>
        <w:tc>
          <w:tcPr>
            <w:tcW w:w="2463" w:type="dxa"/>
          </w:tcPr>
          <w:p w14:paraId="10761EB9" w14:textId="77777777" w:rsidR="001900FF" w:rsidRPr="000E3043" w:rsidRDefault="001900FF" w:rsidP="00082591">
            <w:pPr>
              <w:pStyle w:val="BodyText"/>
            </w:pPr>
            <w:r w:rsidRPr="000E3043">
              <w:t xml:space="preserve">1.10.7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h2o4gpu version </w:t>
            </w:r>
          </w:p>
        </w:tc>
        <w:tc>
          <w:tcPr>
            <w:tcW w:w="2463" w:type="dxa"/>
          </w:tcPr>
          <w:p w14:paraId="10761EB9" w14:textId="77777777" w:rsidR="001900FF" w:rsidRPr="000E3043" w:rsidRDefault="001900FF" w:rsidP="00082591">
            <w:pPr>
              <w:pStyle w:val="BodyText"/>
            </w:pPr>
            <w:r w:rsidRPr="000E3043">
              <w:t xml:space="preserve">0.4.2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h2o_mli version </w:t>
            </w:r>
          </w:p>
        </w:tc>
        <w:tc>
          <w:tcPr>
            <w:tcW w:w="2463" w:type="dxa"/>
          </w:tcPr>
          <w:p w14:paraId="10761EB9" w14:textId="77777777" w:rsidR="001900FF" w:rsidRPr="000E3043" w:rsidRDefault="001900FF" w:rsidP="00082591">
            <w:pPr>
              <w:pStyle w:val="BodyText"/>
            </w:pPr>
            <w:r w:rsidRPr="000E3043">
              <w:t xml:space="preserve">1.10.26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mojo2_runtime version </w:t>
            </w:r>
          </w:p>
        </w:tc>
        <w:tc>
          <w:tcPr>
            <w:tcW w:w="2463" w:type="dxa"/>
          </w:tcPr>
          <w:p w14:paraId="10761EB9" w14:textId="77777777" w:rsidR="001900FF" w:rsidRPr="000E3043" w:rsidRDefault="001900FF" w:rsidP="00082591">
            <w:pPr>
              <w:pStyle w:val="BodyText"/>
            </w:pPr>
            <w:r w:rsidRPr="000E3043">
              <w:t xml:space="preserve">2.8.5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daimojo version </w:t>
            </w:r>
          </w:p>
        </w:tc>
        <w:tc>
          <w:tcPr>
            <w:tcW w:w="2463" w:type="dxa"/>
          </w:tcPr>
          <w:p w14:paraId="10761EB9" w14:textId="77777777" w:rsidR="001900FF" w:rsidRPr="000E3043" w:rsidRDefault="001900FF" w:rsidP="00082591">
            <w:pPr>
              <w:pStyle w:val="BodyText"/>
            </w:pPr>
            <w:r w:rsidRPr="000E3043">
              <w:t xml:space="preserve">2.8.5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daimojo version_ppc64le </w:t>
            </w:r>
          </w:p>
        </w:tc>
        <w:tc>
          <w:tcPr>
            <w:tcW w:w="2463" w:type="dxa"/>
          </w:tcPr>
          <w:p w14:paraId="10761EB9" w14:textId="77777777" w:rsidR="001900FF" w:rsidRPr="000E3043" w:rsidRDefault="001900FF" w:rsidP="00082591">
            <w:pPr>
              <w:pStyle w:val="BodyText"/>
            </w:pPr>
            <w:r w:rsidRPr="000E3043">
              <w:t xml:space="preserve">2.8.1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procsy version </w:t>
            </w:r>
          </w:p>
        </w:tc>
        <w:tc>
          <w:tcPr>
            <w:tcW w:w="2463" w:type="dxa"/>
          </w:tcPr>
          <w:p w14:paraId="10761EB9" w14:textId="77777777" w:rsidR="001900FF" w:rsidRPr="000E3043" w:rsidRDefault="001900FF" w:rsidP="00082591">
            <w:pPr>
              <w:pStyle w:val="BodyText"/>
            </w:pPr>
            <w:r w:rsidRPr="000E3043">
              <w:t xml:space="preserve">0.9.0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pydatatable version </w:t>
            </w:r>
          </w:p>
        </w:tc>
        <w:tc>
          <w:tcPr>
            <w:tcW w:w="2463" w:type="dxa"/>
          </w:tcPr>
          <w:p w14:paraId="10761EB9" w14:textId="77777777" w:rsidR="001900FF" w:rsidRPr="000E3043" w:rsidRDefault="001900FF" w:rsidP="00082591">
            <w:pPr>
              <w:pStyle w:val="BodyText"/>
            </w:pPr>
            <w:r w:rsidRPr="000E3043">
              <w:t xml:space="preserve">1.1.0a2217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vis_data_server version </w:t>
            </w:r>
          </w:p>
        </w:tc>
        <w:tc>
          <w:tcPr>
            <w:tcW w:w="2463" w:type="dxa"/>
          </w:tcPr>
          <w:p w14:paraId="10761EB9" w14:textId="77777777" w:rsidR="001900FF" w:rsidRPr="000E3043" w:rsidRDefault="001900FF" w:rsidP="00082591">
            <w:pPr>
              <w:pStyle w:val="BodyText"/>
            </w:pPr>
            <w:r w:rsidRPr="000E3043">
              <w:t xml:space="preserve">2.1.4 </w:t>
            </w:r>
          </w:p>
        </w:tc>
      </w:tr>
    </w:tbl>
    <w:p w14:paraId="65244801" w14:textId="77777777" w:rsidR="004166CC" w:rsidRDefault="00EA5335"/>
    <w:bookmarkEnd w:id="22"/>
    <w:p w14:paraId="0C73BE25" w14:textId="274C6917" w:rsidR="009A206E" w:rsidRPr="009A206E" w:rsidRDefault="009A206E" w:rsidP="00CF5685">
      <w:pPr>
        <w:pStyle w:val="Heading2"/>
        <w:rPr>
          <w:rFonts w:ascii="Cambria" w:hAnsi="Cambria"/>
        </w:rPr>
      </w:pPr>
      <w:bookmarkStart w:id="8" w:name="_Toc55907579"/>
      <w:r w:rsidRPr="000E3043">
        <w:rPr>
          <w:rFonts w:ascii="Cambria" w:hAnsi="Cambria"/>
        </w:rPr>
        <w:t>Data Overview</w:t>
      </w:r>
      <w:bookmarkEnd w:id="8"/>
    </w:p>
    <w:p>
      <w:pPr>
        <w:pStyle w:val="FirstParagraph"/>
      </w:pPr>
      <w:r>
        <w:t xml:space="preserve">This section provides information on the datasets used for the experiment.</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data</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file path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file size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number of rows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number of columns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training </w:t>
            </w:r>
          </w:p>
        </w:tc>
        <w:tc>
          <w:tcPr>
            <w:tcW w:w="2463" w:type="dxa"/>
          </w:tcPr>
          <w:p w14:paraId="10761EB9" w14:textId="77777777" w:rsidR="001900FF" w:rsidRPr="000E3043" w:rsidRDefault="001900FF" w:rsidP="00082591">
            <w:pPr>
              <w:pStyle w:val="BodyText"/>
            </w:pPr>
            <w:r w:rsidRPr="000E3043">
              <w:t xml:space="preserve">/dai-data/yuki.shimada@h2o.ai/d008d1c0-084b-11ef-aabe-22b0f24f7d4a/hatespeech_train_DAI.csv.1714630717.8798265.bin </w:t>
            </w:r>
          </w:p>
        </w:tc>
        <w:tc>
          <w:tcPr>
            <w:tcW w:w="2463" w:type="dxa"/>
          </w:tcPr>
          <w:p w14:paraId="10761EB9" w14:textId="77777777" w:rsidR="001900FF" w:rsidRPr="000E3043" w:rsidRDefault="001900FF" w:rsidP="00082591">
            <w:pPr>
              <w:pStyle w:val="BodyText"/>
            </w:pPr>
            <w:r w:rsidRPr="000E3043">
              <w:t xml:space="preserve">2.3 MiB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validation </w:t>
            </w:r>
          </w:p>
        </w:tc>
        <w:tc>
          <w:tcPr>
            <w:tcW w:w="2463" w:type="dxa"/>
          </w:tcPr>
          <w:p w14:paraId="10761EB9" w14:textId="77777777" w:rsidR="001900FF" w:rsidRPr="000E3043" w:rsidRDefault="001900FF" w:rsidP="00082591">
            <w:pPr>
              <w:pStyle w:val="BodyText"/>
            </w:pPr>
            <w:r w:rsidRPr="000E3043">
              <w:t xml:space="preserve">Not provided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testing </w:t>
            </w:r>
          </w:p>
        </w:tc>
        <w:tc>
          <w:tcPr>
            <w:tcW w:w="2463" w:type="dxa"/>
          </w:tcPr>
          <w:p w14:paraId="10761EB9" w14:textId="77777777" w:rsidR="001900FF" w:rsidRPr="000E3043" w:rsidRDefault="001900FF" w:rsidP="00082591">
            <w:pPr>
              <w:pStyle w:val="BodyText"/>
            </w:pPr>
            <w:r w:rsidRPr="000E3043">
              <w:t xml:space="preserve">/dai-data/yuki.shimada@h2o.ai/c8cbd89e-084b-11ef-aabe-22b0f24f7d4a/hatespeech_test_DAI.csv.1714630705.7320695.bin </w:t>
            </w:r>
          </w:p>
        </w:tc>
        <w:tc>
          <w:tcPr>
            <w:tcW w:w="2463" w:type="dxa"/>
          </w:tcPr>
          <w:p w14:paraId="10761EB9" w14:textId="77777777" w:rsidR="001900FF" w:rsidRPr="000E3043" w:rsidRDefault="001900FF" w:rsidP="00082591">
            <w:pPr>
              <w:pStyle w:val="BodyText"/>
            </w:pPr>
            <w:r w:rsidRPr="000E3043">
              <w:t xml:space="preserve">307.0 KiB </w:t>
            </w:r>
          </w:p>
        </w:tc>
        <w:tc>
          <w:tcPr>
            <w:tcW w:w="2463" w:type="dxa"/>
          </w:tcPr>
          <w:p w14:paraId="10761EB9" w14:textId="77777777" w:rsidR="001900FF" w:rsidRPr="000E3043" w:rsidRDefault="001900FF" w:rsidP="00082591">
            <w:pPr>
              <w:pStyle w:val="BodyText"/>
            </w:pPr>
            <w:r w:rsidRPr="000E3043">
              <w:t xml:space="preserve">600 </w:t>
            </w:r>
          </w:p>
        </w:tc>
        <w:tc>
          <w:tcPr>
            <w:tcW w:w="2463" w:type="dxa"/>
          </w:tcPr>
          <w:p w14:paraId="10761EB9" w14:textId="77777777" w:rsidR="001900FF" w:rsidRPr="000E3043" w:rsidRDefault="001900FF" w:rsidP="00082591">
            <w:pPr>
              <w:pStyle w:val="BodyText"/>
            </w:pPr>
            <w:r w:rsidRPr="000E3043">
              <w:t xml:space="preserve">6 </w:t>
            </w:r>
          </w:p>
        </w:tc>
      </w:tr>
    </w:tbl>
    <w:p w14:paraId="65244801" w14:textId="77777777" w:rsidR="004166CC" w:rsidRDefault="00EA5335"/>
    <w:bookmarkStart w:id="24" w:name="training-data"/>
    <w:p>
      <w:pPr>
        <w:pStyle w:val="Heading3"/>
      </w:pPr>
      <w:r>
        <w:t xml:space="preserve">Training Data</w:t>
      </w:r>
    </w:p>
    <w:p>
      <w:pPr>
        <w:pStyle w:val="FirstParagraph"/>
      </w:pPr>
      <w:r>
        <w:t xml:space="preserve">The training data consists of both numeric and categorical columns.</w:t>
      </w:r>
    </w:p>
    <w:p>
      <w:pPr>
        <w:pStyle w:val="BodyText"/>
      </w:pPr>
      <w:r>
        <w:t xml:space="preserve">The summary of the columns is shown below:</w:t>
      </w:r>
    </w:p>
    <w:bookmarkStart w:id="20" w:name="numeric-columns"/>
    <w:p>
      <w:pPr>
        <w:pStyle w:val="Heading4"/>
      </w:pPr>
      <w:r>
        <w:t xml:space="preserve">Numeric Columns</w:t>
      </w:r>
    </w:p>
    <w:tbl>
      <w:tblPr>
        <w:tblStyle w:val="TableGrid"/>
        <w:tblW w:w="0" w:type="auto"/>
        <w:tblLook w:val="04A0" w:firstRow="1" w:lastRow="0" w:firstColumn="1" w:lastColumn="0" w:noHBand="0" w:noVBand="1"/>
      </w:tblPr>
      <w:tblGrid>
        <w:gridCol w:w="1397"/>
        <w:gridCol w:w="804"/>
        <w:gridCol w:w="802"/>
        <w:gridCol w:w="1001"/>
        <w:gridCol w:w="1001"/>
        <w:gridCol w:w="1001"/>
        <w:gridCol w:w="1001"/>
        <w:gridCol w:w="1001"/>
        <w:gridCol w:w="10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logical_type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storage_type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min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mean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unique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freq of mode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hold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int </w:t>
            </w:r>
          </w:p>
        </w:tc>
        <w:tc>
          <w:tcPr>
            <w:tcW w:w="2463" w:type="dxa"/>
          </w:tcPr>
          <w:p w14:paraId="10761EB9" w14:textId="77777777" w:rsidR="001900FF" w:rsidRPr="000E3043" w:rsidRDefault="001900FF" w:rsidP="00082591">
            <w:pPr>
              <w:pStyle w:val="BodyText"/>
            </w:pPr>
            <w:r w:rsidRPr="000E3043">
              <w:t xml:space="preserve">0.000 </w:t>
            </w:r>
          </w:p>
        </w:tc>
        <w:tc>
          <w:tcPr>
            <w:tcW w:w="2463" w:type="dxa"/>
          </w:tcPr>
          <w:p w14:paraId="10761EB9" w14:textId="77777777" w:rsidR="001900FF" w:rsidRPr="000E3043" w:rsidRDefault="001900FF" w:rsidP="00082591">
            <w:pPr>
              <w:pStyle w:val="BodyText"/>
            </w:pPr>
            <w:r w:rsidRPr="000E3043">
              <w:t xml:space="preserve">2.008 </w:t>
            </w:r>
          </w:p>
        </w:tc>
        <w:tc>
          <w:tcPr>
            <w:tcW w:w="2463" w:type="dxa"/>
          </w:tcPr>
          <w:p w14:paraId="10761EB9" w14:textId="77777777" w:rsidR="001900FF" w:rsidRPr="000E3043" w:rsidRDefault="001900FF" w:rsidP="00082591">
            <w:pPr>
              <w:pStyle w:val="BodyText"/>
            </w:pPr>
            <w:r w:rsidRPr="000E3043">
              <w:t xml:space="preserve">4.000 </w:t>
            </w:r>
          </w:p>
        </w:tc>
        <w:tc>
          <w:tcPr>
            <w:tcW w:w="2463" w:type="dxa"/>
          </w:tcPr>
          <w:p w14:paraId="10761EB9" w14:textId="77777777" w:rsidR="001900FF" w:rsidRPr="000E3043" w:rsidRDefault="001900FF" w:rsidP="00082591">
            <w:pPr>
              <w:pStyle w:val="BodyText"/>
            </w:pPr>
            <w:r w:rsidRPr="000E3043">
              <w:t xml:space="preserve">1.406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967 </w:t>
            </w:r>
          </w:p>
        </w:tc>
      </w:tr>
    </w:tbl>
    <w:p w14:paraId="65244801" w14:textId="77777777" w:rsidR="004166CC" w:rsidRDefault="00EA5335"/>
    <w:bookmarkEnd w:id="20"/>
    <w:bookmarkStart w:id="21" w:name="boolean-columns"/>
    <w:p>
      <w:pPr>
        <w:pStyle w:val="Heading4"/>
      </w:pPr>
      <w:r>
        <w:t xml:space="preserve">Boolean Columns</w:t>
      </w:r>
    </w:p>
    <w:tbl>
      <w:tblPr>
        <w:tblStyle w:val="TableGrid"/>
        <w:tblW w:w="0" w:type="auto"/>
        <w:tblLook w:val="04A0" w:firstRow="1" w:lastRow="0" w:firstColumn="1" w:lastColumn="0" w:noHBand="0" w:noVBand="1"/>
      </w:tblPr>
      <w:tblGrid>
        <w:gridCol w:w="1571"/>
        <w:gridCol w:w="904"/>
        <w:gridCol w:w="902"/>
        <w:gridCol w:w="1126"/>
        <w:gridCol w:w="1126"/>
        <w:gridCol w:w="1126"/>
        <w:gridCol w:w="1126"/>
        <w:gridCol w:w="1126"/>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logical_type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storage_type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min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mean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freq of max 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bool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0.0582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0.2342 </w:t>
            </w:r>
          </w:p>
        </w:tc>
        <w:tc>
          <w:tcPr>
            <w:tcW w:w="2463" w:type="dxa"/>
          </w:tcPr>
          <w:p w14:paraId="10761EB9" w14:textId="77777777" w:rsidR="001900FF" w:rsidRPr="000E3043" w:rsidRDefault="001900FF" w:rsidP="00082591">
            <w:pPr>
              <w:pStyle w:val="BodyText"/>
            </w:pPr>
            <w:r w:rsidRPr="000E3043">
              <w:t xml:space="preserve">271 </w:t>
            </w:r>
          </w:p>
        </w:tc>
      </w:tr>
    </w:tbl>
    <w:p w14:paraId="65244801" w14:textId="77777777" w:rsidR="004166CC" w:rsidRDefault="00EA5335"/>
    <w:bookmarkEnd w:id="21"/>
    <w:bookmarkStart w:id="22" w:name="categorical-columns"/>
    <w:p>
      <w:pPr>
        <w:pStyle w:val="Heading4"/>
      </w:pPr>
      <w:r>
        <w:t xml:space="preserve">Categorical Columns</w:t>
      </w:r>
    </w:p>
    <w:tbl>
      <w:tblPr>
        <w:tblStyle w:val="TableGrid"/>
        <w:tblW w:w="0" w:type="auto"/>
        <w:tblLook w:val="04A0" w:firstRow="1" w:lastRow="0" w:firstColumn="1" w:lastColumn="0" w:noHBand="0" w:noVBand="1"/>
      </w:tblPr>
      <w:tblGrid>
        <w:gridCol w:w="2095"/>
        <w:gridCol w:w="1206"/>
        <w:gridCol w:w="1203"/>
        <w:gridCol w:w="1501"/>
        <w:gridCol w:w="1501"/>
        <w:gridCol w:w="15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logical_type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storage_type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unique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top</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freq of top 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id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001bb4f05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source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newsplus </w:t>
            </w:r>
          </w:p>
        </w:tc>
        <w:tc>
          <w:tcPr>
            <w:tcW w:w="2463" w:type="dxa"/>
          </w:tcPr>
          <w:p w14:paraId="10761EB9" w14:textId="77777777" w:rsidR="001900FF" w:rsidRPr="000E3043" w:rsidRDefault="001900FF" w:rsidP="00082591">
            <w:pPr>
              <w:pStyle w:val="BodyText"/>
            </w:pPr>
            <w:r w:rsidRPr="000E3043">
              <w:t xml:space="preserve">1,749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!aiはぇ～キャベツが一番頑張ってるんか、1位じゃない癖にイキってるホモサピエンスｗｗｗｗｗ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text_token_janome </w:t>
            </w:r>
          </w:p>
        </w:tc>
        <w:tc>
          <w:tcPr>
            <w:tcW w:w="2463" w:type="dxa"/>
          </w:tcPr>
          <w:p w14:paraId="10761EB9" w14:textId="77777777" w:rsidR="001900FF" w:rsidRPr="000E3043" w:rsidRDefault="001900FF" w:rsidP="00082591">
            <w:pPr>
              <w:pStyle w:val="BodyText"/>
            </w:pPr>
            <w:r w:rsidRPr="000E3043">
              <w:t xml:space="preserve">catlabel, text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 ai は ぇ ～ キャベツ が 一番 頑張っ てる ん か 、 1 位 じゃ ない 癖 に イキ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text_token_tohokuBertBase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 a ##i は ぇ ~ キャ ##ベツ が 一番 頑 ##張っ てる ん か 、 1 位 じゃ  </w:t>
            </w:r>
          </w:p>
        </w:tc>
        <w:tc>
          <w:tcPr>
            <w:tcW w:w="2463" w:type="dxa"/>
          </w:tcPr>
          <w:p w14:paraId="10761EB9" w14:textId="77777777" w:rsidR="001900FF" w:rsidRPr="000E3043" w:rsidRDefault="001900FF" w:rsidP="00082591">
            <w:pPr>
              <w:pStyle w:val="BodyText"/>
            </w:pPr>
            <w:r w:rsidRPr="000E3043">
              <w:t xml:space="preserve">1 </w:t>
            </w:r>
          </w:p>
        </w:tc>
      </w:tr>
    </w:tbl>
    <w:p w14:paraId="65244801" w14:textId="77777777" w:rsidR="004166CC" w:rsidRDefault="00EA5335"/>
    <w:bookmarkEnd w:id="22"/>
    <w:bookmarkStart w:id="23" w:name="shifts-detected"/>
    <w:p>
      <w:pPr>
        <w:pStyle w:val="Heading4"/>
      </w:pPr>
      <w:r>
        <w:t xml:space="preserve">Shifts Detected</w:t>
      </w:r>
    </w:p>
    <w:p>
      <w:pPr>
        <w:pStyle w:val="FirstParagraph"/>
      </w:pPr>
      <w:r>
        <w:t xml:space="preserve">Driverless AI can perform shift detection between the training, validation, and testing datasets. It does this by training a binomial model to predict which dataset a record belongs to. For example, it may find that it is able to separate the training and testing data with an AUC of 0.8 using only the column: C1 as the predictor. This indicates that there is some sort of drift in the distribution of C1 between the training and testing data.</w:t>
      </w:r>
    </w:p>
    <w:p>
      <w:pPr>
        <w:pStyle w:val="BodyText"/>
      </w:pPr>
      <w:r>
        <w:t xml:space="preserve">For this experiment, Driverless AI checked the train and test data for any shift in distribution and found the following significant differences:</w:t>
      </w:r>
    </w:p>
    <w:p>
      <w:pPr>
        <w:pStyle w:val="ListBullet2"/>
        <w:numPr>
          <w:ilvl w:val="0"/>
          <w:numId w:val="24"/>
        </w:numPr>
      </w:pPr>
      <w:r>
        <w:t xml:space="preserve">Significant difference detected between training and test data distribution for feature &lt;&lt;&lt;text&gt;&gt;&gt; (AUC: 1.0). Dropping this feature.</w:t>
      </w:r>
    </w:p>
    <w:p>
      <w:pPr>
        <w:pStyle w:val="ListBullet2"/>
        <w:numPr>
          <w:ilvl w:val="0"/>
          <w:numId w:val="24"/>
        </w:numPr>
      </w:pPr>
      <w:r>
        <w:t xml:space="preserve">Significant difference detected between training and test data distribution for feature &lt;&lt;&lt;id&gt;&gt;&gt; (AUC: 1.0). Dropping this feature.</w:t>
      </w:r>
    </w:p>
    <w:p>
      <w:pPr>
        <w:pStyle w:val="ListBullet2"/>
        <w:numPr>
          <w:ilvl w:val="0"/>
          <w:numId w:val="24"/>
        </w:numPr>
      </w:pPr>
      <w:r>
        <w:t xml:space="preserve">Significant difference detected between training and test data distribution for feature &lt;&lt;&lt;text_token_tohokuBertBase&gt;&gt;&gt; (AUC: 1.0). Dropping this feature.</w:t>
      </w:r>
    </w:p>
    <w:bookmarkEnd w:id="23"/>
    <w:bookmarkEnd w:id="24"/>
    <w:p w14:paraId="29370D56" w14:textId="321D1FBD" w:rsidR="009A206E" w:rsidRPr="009A206E" w:rsidRDefault="009A206E" w:rsidP="00DE78BA">
      <w:pPr>
        <w:pStyle w:val="Heading2"/>
        <w:rPr>
          <w:rFonts w:ascii="Cambria" w:hAnsi="Cambria"/>
        </w:rPr>
      </w:pPr>
      <w:bookmarkStart w:id="12" w:name="_Toc55907580"/>
      <w:r w:rsidRPr="000E3043">
        <w:rPr>
          <w:rFonts w:ascii="Cambria" w:hAnsi="Cambria"/>
        </w:rPr>
        <w:t>Methodology</w:t>
      </w:r>
      <w:bookmarkEnd w:id="12"/>
    </w:p>
    <w:p>
      <w:pPr>
        <w:pStyle w:val="FirstParagraph"/>
      </w:pPr>
      <w:r>
        <w:t xml:space="preserve">This section describes the experiment methodology.</w:t>
      </w:r>
    </w:p>
    <w:p w14:paraId="4E2994F8" w14:textId="26919F4A" w:rsidR="009A206E" w:rsidRPr="009A206E" w:rsidRDefault="009A206E" w:rsidP="009A206E">
      <w:pPr>
        <w:pStyle w:val="Heading2"/>
        <w:rPr>
          <w:rFonts w:ascii="Cambria" w:hAnsi="Cambria"/>
        </w:rPr>
      </w:pPr>
      <w:bookmarkStart w:id="14" w:name="_Toc55907581"/>
      <w:r>
        <w:rPr>
          <w:rFonts w:ascii="Cambria" w:hAnsi="Cambria"/>
        </w:rPr>
        <w:t>Data</w:t>
      </w:r>
      <w:r w:rsidRPr="000E3043">
        <w:rPr>
          <w:rFonts w:ascii="Cambria" w:hAnsi="Cambria"/>
        </w:rPr>
        <w:t xml:space="preserve"> </w:t>
      </w:r>
      <w:r>
        <w:rPr>
          <w:rFonts w:ascii="Cambria" w:hAnsi="Cambria"/>
        </w:rPr>
        <w:t>Sampling</w:t>
      </w:r>
      <w:bookmarkEnd w:id="14"/>
    </w:p>
    <w:p>
      <w:pPr>
        <w:pStyle w:val="FirstParagraph"/>
      </w:pPr>
      <w:r>
        <w:t xml:space="preserve">In Driverless AI, data sampling is a pre-processing step that is done before model training begins; it is not related to sampling done during model training. Driverless AI does not perform data sampling unless the dataset is big or highly imbalanced. Whether a dataset is considered big depends on the experiment’s accuracy setting and the statistical_threshold_data_size_large config.toml parameter.</w:t>
      </w:r>
    </w:p>
    <w:p>
      <w:pPr>
        <w:pStyle w:val="BodyText"/>
      </w:pPr>
      <w:r>
        <w:t xml:space="preserve">Driverless AI did not perform any down sampling of the data.</w:t>
      </w:r>
    </w:p>
    <w:p w14:paraId="146BD85B" w14:textId="4CB1346C" w:rsidR="009A206E" w:rsidRPr="009A206E" w:rsidRDefault="009A206E" w:rsidP="00CF5685">
      <w:pPr>
        <w:pStyle w:val="Heading2"/>
        <w:rPr>
          <w:rFonts w:ascii="Cambria" w:hAnsi="Cambria"/>
        </w:rPr>
      </w:pPr>
      <w:bookmarkStart w:id="18" w:name="_Toc55907582"/>
      <w:r w:rsidRPr="000E3043">
        <w:rPr>
          <w:rFonts w:ascii="Cambria" w:hAnsi="Cambria"/>
        </w:rPr>
        <w:lastRenderedPageBreak/>
        <w:t>Validation Strategy</w:t>
      </w:r>
      <w:bookmarkEnd w:id="18"/>
    </w:p>
    <w:p>
      <w:pPr>
        <w:pStyle w:val="FirstParagraph"/>
      </w:pPr>
      <w:r>
        <w:t xml:space="preserve">Driverless AI automatically split the training data to determine the performance of the model parameter tuning and feature engineering stages. For the experiment, Driverless AI split the data into 3-fold cross validation, using stratified sampling. With cross validation, the whole dataset is utilized by training 3 models where each model is trained on a different subset of the training data. The visualization below shows how cross validation is utilized to get predictions on hold out data.</w:t>
      </w:r>
      <w:r>
        <w:t xml:space="preserve"> </w:t>
      </w:r>
      <w:r>
        <w:t xml:space="preserve">The visualization shows an example of cross validation with 5 folds. For this experiment, however, 3 folds were created.</w:t>
      </w:r>
      <w:r>
        <w:t xml:space="preserve"> </w:t>
      </w:r>
      <w:r>
        <w:t xml:space="preserve">Note: The cross-validation process was repeated 4 times to ensure the validation metrics are robust since the training data was small.</w:t>
      </w:r>
      <w:r>
        <w:t xml:space="preserve"> </w:t>
      </w:r>
      <w:r>
        <w:t xml:space="preserve"/>
      </w:r>
      <w:r>
        <w:drawing>
          <wp:inline xmlns:a="http://schemas.openxmlformats.org/drawingml/2006/main" xmlns:pic="http://schemas.openxmlformats.org/drawingml/2006/picture">
            <wp:extent cx="5400000" cy="2126122"/>
            <wp:docPr id="1" name="Picture 1"/>
            <wp:cNvGraphicFramePr>
              <a:graphicFrameLocks noChangeAspect="1"/>
            </wp:cNvGraphicFramePr>
            <a:graphic>
              <a:graphicData uri="http://schemas.openxmlformats.org/drawingml/2006/picture">
                <pic:pic>
                  <pic:nvPicPr>
                    <pic:cNvPr id="0" name="cv_schema.png"/>
                    <pic:cNvPicPr/>
                  </pic:nvPicPr>
                  <pic:blipFill>
                    <a:blip r:embed="rId21"/>
                    <a:stretch>
                      <a:fillRect/>
                    </a:stretch>
                  </pic:blipFill>
                  <pic:spPr>
                    <a:xfrm>
                      <a:off x="0" y="0"/>
                      <a:ext cx="5400000" cy="2126122"/>
                    </a:xfrm>
                    <a:prstGeom prst="rect"/>
                  </pic:spPr>
                </pic:pic>
              </a:graphicData>
            </a:graphic>
          </wp:inline>
        </w:drawing>
      </w:r>
      <w:r>
        <w:t xml:space="preserve"/>
      </w:r>
    </w:p>
    <w:p w14:paraId="5AF82945" w14:textId="4771B51F" w:rsidR="009A206E" w:rsidRPr="009A206E" w:rsidRDefault="009A206E" w:rsidP="009A206E">
      <w:pPr>
        <w:pStyle w:val="Heading2"/>
        <w:rPr>
          <w:rFonts w:ascii="Cambria" w:hAnsi="Cambria"/>
        </w:rPr>
      </w:pPr>
      <w:bookmarkStart w:id="20" w:name="_Toc55907583"/>
      <w:r w:rsidRPr="000E3043">
        <w:rPr>
          <w:rFonts w:ascii="Cambria" w:hAnsi="Cambria"/>
        </w:rPr>
        <w:t>Model Tuning</w:t>
      </w:r>
      <w:bookmarkEnd w:id="20"/>
    </w:p>
    <w:p>
      <w:pPr>
        <w:pStyle w:val="FirstParagraph"/>
      </w:pPr>
      <w:r>
        <w:t xml:space="preserve">The table below shows the score and training time of the xgboost, constant and lightgbm models evaluated by Driverless AI. The table shows the parameter tuning models evaluated, ordered based on a combination of largest score and lowest training time.</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job order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booster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152 </w:t>
            </w:r>
          </w:p>
        </w:tc>
        <w:tc>
          <w:tcPr>
            <w:tcW w:w="2463" w:type="dxa"/>
          </w:tcPr>
          <w:p w14:paraId="10761EB9" w14:textId="77777777" w:rsidR="001900FF" w:rsidRPr="000E3043" w:rsidRDefault="001900FF" w:rsidP="00082591">
            <w:pPr>
              <w:pStyle w:val="BodyText"/>
            </w:pPr>
            <w:r w:rsidRPr="000E3043">
              <w:t xml:space="preserve">14.4353 </w:t>
            </w:r>
          </w:p>
        </w:tc>
        <w:tc>
          <w:tcPr>
            <w:tcW w:w="2463" w:type="dxa"/>
          </w:tcPr>
          <w:p w14:paraId="10761EB9" w14:textId="77777777" w:rsidR="001900FF" w:rsidRPr="000E3043" w:rsidRDefault="001900FF" w:rsidP="00082591">
            <w:pPr>
              <w:pStyle w:val="BodyText"/>
            </w:pPr>
            <w:r w:rsidRPr="000E3043">
              <w:t xml:space="preserve">0.5304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6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152 </w:t>
            </w:r>
          </w:p>
        </w:tc>
        <w:tc>
          <w:tcPr>
            <w:tcW w:w="2463" w:type="dxa"/>
          </w:tcPr>
          <w:p w14:paraId="10761EB9" w14:textId="77777777" w:rsidR="001900FF" w:rsidRPr="000E3043" w:rsidRDefault="001900FF" w:rsidP="00082591">
            <w:pPr>
              <w:pStyle w:val="BodyText"/>
            </w:pPr>
            <w:r w:rsidRPr="000E3043">
              <w:t xml:space="preserve">8.4487 </w:t>
            </w:r>
          </w:p>
        </w:tc>
        <w:tc>
          <w:tcPr>
            <w:tcW w:w="2463" w:type="dxa"/>
          </w:tcPr>
          <w:p w14:paraId="10761EB9" w14:textId="77777777" w:rsidR="001900FF" w:rsidRPr="000E3043" w:rsidRDefault="001900FF" w:rsidP="00082591">
            <w:pPr>
              <w:pStyle w:val="BodyText"/>
            </w:pPr>
            <w:r w:rsidRPr="000E3043">
              <w:t xml:space="preserve">0.5129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2.2519 </w:t>
            </w:r>
          </w:p>
        </w:tc>
        <w:tc>
          <w:tcPr>
            <w:tcW w:w="2463" w:type="dxa"/>
          </w:tcPr>
          <w:p w14:paraId="10761EB9" w14:textId="77777777" w:rsidR="001900FF" w:rsidRPr="000E3043" w:rsidRDefault="001900FF" w:rsidP="00082591">
            <w:pPr>
              <w:pStyle w:val="BodyText"/>
            </w:pPr>
            <w:r w:rsidRPr="000E3043">
              <w:t xml:space="preserve">0.4078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7.2555 </w:t>
            </w:r>
          </w:p>
        </w:tc>
        <w:tc>
          <w:tcPr>
            <w:tcW w:w="2463" w:type="dxa"/>
          </w:tcPr>
          <w:p w14:paraId="10761EB9" w14:textId="77777777" w:rsidR="001900FF" w:rsidRPr="000E3043" w:rsidRDefault="001900FF" w:rsidP="00082591">
            <w:pPr>
              <w:pStyle w:val="BodyText"/>
            </w:pPr>
            <w:r w:rsidRPr="000E3043">
              <w:t xml:space="preserve">0.4038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4.2667 </w:t>
            </w:r>
          </w:p>
        </w:tc>
        <w:tc>
          <w:tcPr>
            <w:tcW w:w="2463" w:type="dxa"/>
          </w:tcPr>
          <w:p w14:paraId="10761EB9" w14:textId="77777777" w:rsidR="001900FF" w:rsidRPr="000E3043" w:rsidRDefault="001900FF" w:rsidP="00082591">
            <w:pPr>
              <w:pStyle w:val="BodyText"/>
            </w:pPr>
            <w:r w:rsidRPr="000E3043">
              <w:t xml:space="preserve">0.3899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2.8176 </w:t>
            </w:r>
          </w:p>
        </w:tc>
        <w:tc>
          <w:tcPr>
            <w:tcW w:w="2463" w:type="dxa"/>
          </w:tcPr>
          <w:p w14:paraId="10761EB9" w14:textId="77777777" w:rsidR="001900FF" w:rsidRPr="000E3043" w:rsidRDefault="001900FF" w:rsidP="00082591">
            <w:pPr>
              <w:pStyle w:val="BodyText"/>
            </w:pPr>
            <w:r w:rsidRPr="000E3043">
              <w:t xml:space="preserve">0.11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constant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0.6233 </w:t>
            </w:r>
          </w:p>
        </w:tc>
        <w:tc>
          <w:tcPr>
            <w:tcW w:w="2463" w:type="dxa"/>
          </w:tcPr>
          <w:p w14:paraId="10761EB9" w14:textId="77777777" w:rsidR="001900FF" w:rsidRPr="000E3043" w:rsidRDefault="001900FF" w:rsidP="00082591">
            <w:pPr>
              <w:pStyle w:val="BodyText"/>
            </w:pPr>
            <w:r w:rsidRPr="000E3043">
              <w:t xml:space="preserve">0.11 </w:t>
            </w:r>
          </w:p>
        </w:tc>
      </w:tr>
    </w:tbl>
    <w:p w14:paraId="65244801" w14:textId="77777777" w:rsidR="004166CC" w:rsidRDefault="00EA5335"/>
    <w:p>
      <w:pPr>
        <w:pStyle w:val="BodyText"/>
      </w:pPr>
      <w:r>
        <w:t xml:space="preserve">More detailed information on the parameters evaluated for each algorithm is shown below.</w:t>
      </w:r>
    </w:p>
    <w:bookmarkStart w:id="20" w:name="gbtree-tuning"/>
    <w:p>
      <w:pPr>
        <w:pStyle w:val="Heading3"/>
      </w:pPr>
      <w:r>
        <w:t xml:space="preserve">gbtree tuning</w:t>
      </w:r>
    </w:p>
    <w:tbl>
      <w:tblPr>
        <w:tblStyle w:val="TableGrid"/>
        <w:tblW w:w="0" w:type="auto"/>
        <w:tblLook w:val="04A0" w:firstRow="1" w:lastRow="0" w:firstColumn="1" w:lastColumn="0" w:noHBand="0" w:noVBand="1"/>
      </w:tblPr>
      <w:tblGrid>
        <w:gridCol w:w="1397"/>
        <w:gridCol w:w="804"/>
        <w:gridCol w:w="802"/>
        <w:gridCol w:w="1001"/>
        <w:gridCol w:w="1001"/>
        <w:gridCol w:w="1001"/>
        <w:gridCol w:w="1001"/>
        <w:gridCol w:w="1001"/>
        <w:gridCol w:w="10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152 </w:t>
            </w:r>
          </w:p>
        </w:tc>
        <w:tc>
          <w:tcPr>
            <w:tcW w:w="2463" w:type="dxa"/>
          </w:tcPr>
          <w:p w14:paraId="10761EB9" w14:textId="77777777" w:rsidR="001900FF" w:rsidRPr="000E3043" w:rsidRDefault="001900FF" w:rsidP="00082591">
            <w:pPr>
              <w:pStyle w:val="BodyText"/>
            </w:pPr>
            <w:r w:rsidRPr="000E3043">
              <w:t xml:space="preserve">14.4353 </w:t>
            </w:r>
          </w:p>
        </w:tc>
        <w:tc>
          <w:tcPr>
            <w:tcW w:w="2463" w:type="dxa"/>
          </w:tcPr>
          <w:p w14:paraId="10761EB9" w14:textId="77777777" w:rsidR="001900FF" w:rsidRPr="000E3043" w:rsidRDefault="001900FF" w:rsidP="00082591">
            <w:pPr>
              <w:pStyle w:val="BodyText"/>
            </w:pPr>
            <w:r w:rsidRPr="000E3043">
              <w:t xml:space="preserve">0.5304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7.2555 </w:t>
            </w:r>
          </w:p>
        </w:tc>
        <w:tc>
          <w:tcPr>
            <w:tcW w:w="2463" w:type="dxa"/>
          </w:tcPr>
          <w:p w14:paraId="10761EB9" w14:textId="77777777" w:rsidR="001900FF" w:rsidRPr="000E3043" w:rsidRDefault="001900FF" w:rsidP="00082591">
            <w:pPr>
              <w:pStyle w:val="BodyText"/>
            </w:pPr>
            <w:r w:rsidRPr="000E3043">
              <w:t xml:space="preserve">0.4038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9.0 </w:t>
            </w:r>
          </w:p>
        </w:tc>
        <w:tc>
          <w:tcPr>
            <w:tcW w:w="2463" w:type="dxa"/>
          </w:tcPr>
          <w:p w14:paraId="10761EB9" w14:textId="77777777" w:rsidR="001900FF" w:rsidRPr="000E3043" w:rsidRDefault="001900FF" w:rsidP="00082591">
            <w:pPr>
              <w:pStyle w:val="BodyText"/>
            </w:pPr>
            <w:r w:rsidRPr="000E3043">
              <w:t xml:space="preserve">512.0 </w:t>
            </w:r>
          </w:p>
        </w:tc>
        <w:tc>
          <w:tcPr>
            <w:tcW w:w="2463" w:type="dxa"/>
          </w:tcPr>
          <w:p w14:paraId="10761EB9" w14:textId="77777777" w:rsidR="001900FF" w:rsidRPr="000E3043" w:rsidRDefault="001900FF" w:rsidP="00082591">
            <w:pPr>
              <w:pStyle w:val="BodyText"/>
            </w:pPr>
            <w:r w:rsidRPr="000E3043">
              <w:t xml:space="preserve">0.6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2.8176 </w:t>
            </w:r>
          </w:p>
        </w:tc>
        <w:tc>
          <w:tcPr>
            <w:tcW w:w="2463" w:type="dxa"/>
          </w:tcPr>
          <w:p w14:paraId="10761EB9" w14:textId="77777777" w:rsidR="001900FF" w:rsidRPr="000E3043" w:rsidRDefault="001900FF" w:rsidP="00082591">
            <w:pPr>
              <w:pStyle w:val="BodyText"/>
            </w:pPr>
            <w:r w:rsidRPr="000E3043">
              <w:t xml:space="preserve">0.11 </w:t>
            </w:r>
          </w:p>
        </w:tc>
      </w:tr>
    </w:tbl>
    <w:p w14:paraId="65244801" w14:textId="77777777" w:rsidR="004166CC" w:rsidRDefault="00EA5335"/>
    <w:bookmarkEnd w:id="20"/>
    <w:bookmarkStart w:id="21" w:name="constant-tuning"/>
    <w:p>
      <w:pPr>
        <w:pStyle w:val="Heading3"/>
      </w:pPr>
      <w:r>
        <w:t xml:space="preserve">constant tuning</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job order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booster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constant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0.6233 </w:t>
            </w:r>
          </w:p>
        </w:tc>
        <w:tc>
          <w:tcPr>
            <w:tcW w:w="2463" w:type="dxa"/>
          </w:tcPr>
          <w:p w14:paraId="10761EB9" w14:textId="77777777" w:rsidR="001900FF" w:rsidRPr="000E3043" w:rsidRDefault="001900FF" w:rsidP="00082591">
            <w:pPr>
              <w:pStyle w:val="BodyText"/>
            </w:pPr>
            <w:r w:rsidRPr="000E3043">
              <w:t xml:space="preserve">0.11 </w:t>
            </w:r>
          </w:p>
        </w:tc>
      </w:tr>
    </w:tbl>
    <w:p w14:paraId="65244801" w14:textId="77777777" w:rsidR="004166CC" w:rsidRDefault="00EA5335"/>
    <w:bookmarkEnd w:id="21"/>
    <w:bookmarkStart w:id="22" w:name="lightgbm-tuning"/>
    <w:p>
      <w:pPr>
        <w:pStyle w:val="Heading3"/>
      </w:pPr>
      <w:r>
        <w:t xml:space="preserve">lightgbm tuning</w:t>
      </w:r>
    </w:p>
    <w:tbl>
      <w:tblPr>
        <w:tblStyle w:val="TableGrid"/>
        <w:tblW w:w="0" w:type="auto"/>
        <w:tblLook w:val="04A0" w:firstRow="1" w:lastRow="0" w:firstColumn="1" w:lastColumn="0" w:noHBand="0" w:noVBand="1"/>
      </w:tblPr>
      <w:tblGrid>
        <w:gridCol w:w="1397"/>
        <w:gridCol w:w="804"/>
        <w:gridCol w:w="802"/>
        <w:gridCol w:w="1001"/>
        <w:gridCol w:w="1001"/>
        <w:gridCol w:w="1001"/>
        <w:gridCol w:w="1001"/>
        <w:gridCol w:w="1001"/>
        <w:gridCol w:w="10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152 </w:t>
            </w:r>
          </w:p>
        </w:tc>
        <w:tc>
          <w:tcPr>
            <w:tcW w:w="2463" w:type="dxa"/>
          </w:tcPr>
          <w:p w14:paraId="10761EB9" w14:textId="77777777" w:rsidR="001900FF" w:rsidRPr="000E3043" w:rsidRDefault="001900FF" w:rsidP="00082591">
            <w:pPr>
              <w:pStyle w:val="BodyText"/>
            </w:pPr>
            <w:r w:rsidRPr="000E3043">
              <w:t xml:space="preserve">8.4487 </w:t>
            </w:r>
          </w:p>
        </w:tc>
        <w:tc>
          <w:tcPr>
            <w:tcW w:w="2463" w:type="dxa"/>
          </w:tcPr>
          <w:p w14:paraId="10761EB9" w14:textId="77777777" w:rsidR="001900FF" w:rsidRPr="000E3043" w:rsidRDefault="001900FF" w:rsidP="00082591">
            <w:pPr>
              <w:pStyle w:val="BodyText"/>
            </w:pPr>
            <w:r w:rsidRPr="000E3043">
              <w:t xml:space="preserve">0.5129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40.0 </w:t>
            </w:r>
          </w:p>
        </w:tc>
        <w:tc>
          <w:tcPr>
            <w:tcW w:w="2463" w:type="dxa"/>
          </w:tcPr>
          <w:p w14:paraId="10761EB9" w14:textId="77777777" w:rsidR="001900FF" w:rsidRPr="000E3043" w:rsidRDefault="001900FF" w:rsidP="00082591">
            <w:pPr>
              <w:pStyle w:val="BodyText"/>
            </w:pPr>
            <w:r w:rsidRPr="000E3043">
              <w:t xml:space="preserve">32.0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2.2519 </w:t>
            </w:r>
          </w:p>
        </w:tc>
        <w:tc>
          <w:tcPr>
            <w:tcW w:w="2463" w:type="dxa"/>
          </w:tcPr>
          <w:p w14:paraId="10761EB9" w14:textId="77777777" w:rsidR="001900FF" w:rsidRPr="000E3043" w:rsidRDefault="001900FF" w:rsidP="00082591">
            <w:pPr>
              <w:pStyle w:val="BodyText"/>
            </w:pPr>
            <w:r w:rsidRPr="000E3043">
              <w:t xml:space="preserve">0.4078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4.2667 </w:t>
            </w:r>
          </w:p>
        </w:tc>
        <w:tc>
          <w:tcPr>
            <w:tcW w:w="2463" w:type="dxa"/>
          </w:tcPr>
          <w:p w14:paraId="10761EB9" w14:textId="77777777" w:rsidR="001900FF" w:rsidRPr="000E3043" w:rsidRDefault="001900FF" w:rsidP="00082591">
            <w:pPr>
              <w:pStyle w:val="BodyText"/>
            </w:pPr>
            <w:r w:rsidRPr="000E3043">
              <w:t xml:space="preserve">0.3899 </w:t>
            </w:r>
          </w:p>
        </w:tc>
      </w:tr>
    </w:tbl>
    <w:p w14:paraId="65244801" w14:textId="77777777" w:rsidR="004166CC" w:rsidRDefault="00EA5335"/>
    <w:bookmarkEnd w:id="22"/>
    <w:p w14:paraId="1C690D34" w14:textId="77777777" w:rsidR="009A206E" w:rsidRPr="000E3043" w:rsidRDefault="009A206E" w:rsidP="009A206E">
      <w:pPr>
        <w:pStyle w:val="Heading2"/>
        <w:rPr>
          <w:rFonts w:ascii="Cambria" w:hAnsi="Cambria"/>
        </w:rPr>
      </w:pPr>
      <w:bookmarkStart w:id="24" w:name="_Toc532320228"/>
      <w:bookmarkStart w:id="25" w:name="_Toc532810611"/>
      <w:bookmarkStart w:id="26" w:name="_Toc55907584"/>
      <w:r w:rsidRPr="000E3043">
        <w:rPr>
          <w:rFonts w:ascii="Cambria" w:hAnsi="Cambria"/>
        </w:rPr>
        <w:t>Feature Evolution</w:t>
      </w:r>
      <w:bookmarkEnd w:id="24"/>
      <w:bookmarkEnd w:id="25"/>
      <w:bookmarkEnd w:id="26"/>
    </w:p>
    <w:p>
      <w:pPr>
        <w:pStyle w:val="FirstParagraph"/>
      </w:pPr>
      <w:r>
        <w:t xml:space="preserve">During the Model and Feature Tuning Stage, Driverless AI evaluates the effects of different types of algorithms, algorithm parameters, and features. The goal of the Model and Feature Tuning Stage is to determine the best algorithm and parameters to use during the Feature Evolution Stage.</w:t>
      </w:r>
    </w:p>
    <w:p>
      <w:pPr>
        <w:pStyle w:val="BodyText"/>
      </w:pPr>
      <w:r>
        <w:t xml:space="preserve">In the Feature Evolution Stage, Driverless AI trained xgboost, constant and lightgbm models (204) where each model evaluated a different set of features. The Feature Evolution Stage uses a genetic algorithm to search the large feature engineering space.</w:t>
      </w:r>
    </w:p>
    <w:p>
      <w:pPr>
        <w:pStyle w:val="BodyText"/>
      </w:pPr>
      <w:r>
        <w:t xml:space="preserve">The graph below shows the effect the Model and Feature Tuning Stage and</w:t>
      </w:r>
      <w:r>
        <w:t xml:space="preserve"> </w:t>
      </w:r>
      <w:r>
        <w:t xml:space="preserve">Feature Evolution Stage had on the performance.</w:t>
      </w:r>
    </w:p>
    <w:p>
      <w:pPr>
        <w:pStyle w:val="BodyText"/>
      </w:pPr>
      <w:r>
        <w:t xml:space="preserve"/>
      </w:r>
      <w:r>
        <w:drawing>
          <wp:inline xmlns:a="http://schemas.openxmlformats.org/drawingml/2006/main" xmlns:pic="http://schemas.openxmlformats.org/drawingml/2006/picture">
            <wp:extent cx="2880000" cy="2762827"/>
            <wp:docPr id="1" name="Picture 1"/>
            <wp:cNvGraphicFramePr>
              <a:graphicFrameLocks noChangeAspect="1"/>
            </wp:cNvGraphicFramePr>
            <a:graphic>
              <a:graphicData uri="http://schemas.openxmlformats.org/drawingml/2006/picture">
                <pic:pic>
                  <pic:nvPicPr>
                    <pic:cNvPr id="0" name="iteration_performance_graph.png"/>
                    <pic:cNvPicPr/>
                  </pic:nvPicPr>
                  <pic:blipFill>
                    <a:blip r:embed="rId29"/>
                    <a:stretch>
                      <a:fillRect/>
                    </a:stretch>
                  </pic:blipFill>
                  <pic:spPr>
                    <a:xfrm>
                      <a:off x="0" y="0"/>
                      <a:ext cx="2880000" cy="2762827"/>
                    </a:xfrm>
                    <a:prstGeom prst="rect"/>
                  </pic:spPr>
                </pic:pic>
              </a:graphicData>
            </a:graphic>
          </wp:inline>
        </w:drawing>
      </w:r>
      <w:r>
        <w:t xml:space="preserve"/>
      </w:r>
    </w:p>
    <w:p>
      <w:pPr>
        <w:pStyle w:val="BodyText"/>
      </w:pPr>
      <w:r>
        <w:t xml:space="preserve">Based on the experiment settings and column types in the dataset, Driverless AI was able to explore the following transformers:</w:t>
      </w:r>
    </w:p>
    <w:p>
      <w:pPr>
        <w:pStyle w:val="ListBullet2"/>
        <w:numPr>
          <w:ilvl w:val="0"/>
          <w:numId w:val="24"/>
        </w:numPr>
      </w:pPr>
      <w:r>
        <w:rPr>
          <w:bCs/>
          <w:b/>
        </w:rPr>
        <w:t xml:space="preserve">BinnerTransformer</w:t>
      </w:r>
      <w:r>
        <w:t xml:space="preserve">: None</w:t>
      </w:r>
    </w:p>
    <w:p>
      <w:pPr>
        <w:pStyle w:val="ListBullet2"/>
        <w:numPr>
          <w:ilvl w:val="0"/>
          <w:numId w:val="24"/>
        </w:numPr>
      </w:pPr>
      <w:r>
        <w:rPr>
          <w:bCs/>
          <w:b/>
        </w:rPr>
        <w:t xml:space="preserve">ClusterDistTransformer</w:t>
      </w:r>
      <w:r>
        <w:t xml:space="preserve">: the Cluster Distance Transformer clusters selected numeric columns and uses the distance to a specific cluster as a new feature.</w:t>
      </w:r>
    </w:p>
    <w:p>
      <w:pPr>
        <w:pStyle w:val="ListBullet2"/>
        <w:numPr>
          <w:ilvl w:val="0"/>
          <w:numId w:val="24"/>
        </w:numPr>
      </w:pPr>
      <w:r>
        <w:rPr>
          <w:bCs/>
          <w:b/>
        </w:rPr>
        <w:t xml:space="preserve">ClusterTETransformer</w:t>
      </w:r>
      <w:r>
        <w:t xml:space="preserve">: the Cluster Target Encoding Transformer clusters selected numeric columns and calculates the mean of the response column for each cluster. The mean of the response is used as a new feature. Cross Validation is used to calculate mean response to prevent overfitting.</w:t>
      </w:r>
    </w:p>
    <w:p>
      <w:pPr>
        <w:pStyle w:val="ListBullet2"/>
        <w:numPr>
          <w:ilvl w:val="0"/>
          <w:numId w:val="24"/>
        </w:numPr>
      </w:pPr>
      <w:r>
        <w:rPr>
          <w:bCs/>
          <w:b/>
        </w:rPr>
        <w:t xml:space="preserve">InteractionsTransformer</w:t>
      </w:r>
      <w:r>
        <w:t xml:space="preserve">: the Interactions Transformer adds, divides, multiplies, and subtracts two numeric columns in the data to create a new feature.</w:t>
      </w:r>
    </w:p>
    <w:p>
      <w:pPr>
        <w:pStyle w:val="ListBullet2"/>
        <w:numPr>
          <w:ilvl w:val="0"/>
          <w:numId w:val="24"/>
        </w:numPr>
      </w:pPr>
      <w:r>
        <w:rPr>
          <w:bCs/>
          <w:b/>
        </w:rPr>
        <w:t xml:space="preserve">NumToCatTETransformer</w:t>
      </w:r>
      <w:r>
        <w:t xml:space="preserve">: the Numeric to Categorical Target Encoding Transformer converts numeric columns to categoricals by binning and then calculates the mean of the response column for each group. The mean of the response for the bin is used as a new feature. Cross Validation is used to calculate mean response to prevent overfitting.</w:t>
      </w:r>
    </w:p>
    <w:p>
      <w:pPr>
        <w:pStyle w:val="ListBullet2"/>
        <w:numPr>
          <w:ilvl w:val="0"/>
          <w:numId w:val="24"/>
        </w:numPr>
      </w:pPr>
      <w:r>
        <w:rPr>
          <w:bCs/>
          <w:b/>
        </w:rPr>
        <w:t xml:space="preserve">NumToCatWoETransformer</w:t>
      </w:r>
      <w:r>
        <w:t xml:space="preserve">: the Numeric to Categorical Weight of Evidence Transformer converts a numeric column to categorical by binning and then calculates Weight of Evidence for each bin. The Weight of Evidence is used as a new feature. Weight of Evidence measures the</w:t>
      </w:r>
      <w:r>
        <w:t xml:space="preserve"> </w:t>
      </w:r>
      <w:r>
        <w:t xml:space="preserve">“</w:t>
      </w:r>
      <w:r>
        <w:t xml:space="preserve">strength</w:t>
      </w:r>
      <w:r>
        <w:t xml:space="preserve">”</w:t>
      </w:r>
      <w:r>
        <w:t xml:space="preserve"> </w:t>
      </w:r>
      <w:r>
        <w:t xml:space="preserve">of a grouping for separating good and bad risk and is calculated by taking the log of the ratio of distributions for a binary response column.</w:t>
      </w:r>
    </w:p>
    <w:p>
      <w:pPr>
        <w:pStyle w:val="ListBullet2"/>
        <w:numPr>
          <w:ilvl w:val="0"/>
          <w:numId w:val="24"/>
        </w:numPr>
      </w:pPr>
      <w:r>
        <w:rPr>
          <w:bCs/>
          <w:b/>
        </w:rPr>
        <w:t xml:space="preserve">TruncSVDNumTransformer</w:t>
      </w:r>
      <w:r>
        <w:t xml:space="preserve">: the Truncated SVD Transformer trains a Truncated SVD model on selected numeric columns and uses the components of the truncated SVD matrix as new features.</w:t>
      </w:r>
    </w:p>
    <w:p>
      <w:pPr>
        <w:pStyle w:val="ListBullet2"/>
        <w:numPr>
          <w:ilvl w:val="0"/>
          <w:numId w:val="24"/>
        </w:numPr>
      </w:pPr>
      <w:r>
        <w:rPr>
          <w:bCs/>
          <w:b/>
        </w:rPr>
        <w:t xml:space="preserve">CatOriginalTransformer</w:t>
      </w:r>
      <w:r>
        <w:t xml:space="preserve">: the Categorical Original Transformer applies an identity transformation that leaves categorical features as they are. This transformer works with models that can handle non-numeric feature values.</w:t>
      </w:r>
    </w:p>
    <w:p>
      <w:pPr>
        <w:pStyle w:val="ListBullet2"/>
        <w:numPr>
          <w:ilvl w:val="0"/>
          <w:numId w:val="24"/>
        </w:numPr>
      </w:pPr>
      <w:r>
        <w:rPr>
          <w:bCs/>
          <w:b/>
        </w:rPr>
        <w:t xml:space="preserve">CVTargetEncodeTransformer</w:t>
      </w:r>
      <w:r>
        <w:t xml:space="preserve">: the Cross Validation Target Encoding Transformer calculates the mean of the response column for each value in a categorical column and uses this as a new feature. Cross Validation is used to calculate mean response to prevent overfitting.</w:t>
      </w:r>
    </w:p>
    <w:p>
      <w:pPr>
        <w:pStyle w:val="ListBullet2"/>
        <w:numPr>
          <w:ilvl w:val="0"/>
          <w:numId w:val="24"/>
        </w:numPr>
      </w:pPr>
      <w:r>
        <w:rPr>
          <w:bCs/>
          <w:b/>
        </w:rPr>
        <w:t xml:space="preserve">FrequentTransformer</w:t>
      </w:r>
      <w:r>
        <w:t xml:space="preserve">: the Frequent Transformer calculates the frequency for each value in categorical column(s) and uses this as a new feature. This count can be either the raw count or the normalized count.</w:t>
      </w:r>
    </w:p>
    <w:p>
      <w:pPr>
        <w:pStyle w:val="ListBullet2"/>
        <w:numPr>
          <w:ilvl w:val="0"/>
          <w:numId w:val="24"/>
        </w:numPr>
      </w:pPr>
      <w:r>
        <w:rPr>
          <w:bCs/>
          <w:b/>
        </w:rPr>
        <w:t xml:space="preserve">WeightOfEvidenceTransformer</w:t>
      </w:r>
      <w:r>
        <w:t xml:space="preserve">: the Weight of Evidence Transformer calculates Weight of Evidence for each value in categorical column(s). The Weight of Evidence is used as a new feature. Weight of Evidence measures the</w:t>
      </w:r>
      <w:r>
        <w:t xml:space="preserve"> </w:t>
      </w:r>
      <w:r>
        <w:t xml:space="preserve">“</w:t>
      </w:r>
      <w:r>
        <w:t xml:space="preserve">strength</w:t>
      </w:r>
      <w:r>
        <w:t xml:space="preserve">”</w:t>
      </w:r>
      <w:r>
        <w:t xml:space="preserve"> </w:t>
      </w:r>
      <w:r>
        <w:t xml:space="preserve">of a grouping for separating good and bad risk and is calculated by taking the log of the ratio of distributions for a binary response column.</w:t>
      </w:r>
    </w:p>
    <w:p>
      <w:pPr>
        <w:pStyle w:val="ListBullet2"/>
        <w:numPr>
          <w:ilvl w:val="0"/>
          <w:numId w:val="24"/>
        </w:numPr>
      </w:pPr>
      <w:r>
        <w:rPr>
          <w:bCs/>
          <w:b/>
        </w:rPr>
        <w:t xml:space="preserve">CatTransformer</w:t>
      </w:r>
      <w:r>
        <w:t xml:space="preserve">: the Categorical Transformer sorts a categorical column in lexicographical order and uses the order index created as a new feature. This transformer works with models that can handle categorical features.</w:t>
      </w:r>
    </w:p>
    <w:p>
      <w:pPr>
        <w:pStyle w:val="ListBullet2"/>
        <w:numPr>
          <w:ilvl w:val="0"/>
          <w:numId w:val="24"/>
        </w:numPr>
      </w:pPr>
      <w:r>
        <w:rPr>
          <w:bCs/>
          <w:b/>
        </w:rPr>
        <w:t xml:space="preserve">OneHotEncodingTransformer</w:t>
      </w:r>
      <w:r>
        <w:t xml:space="preserve">: the One-hot Encoding transformer converts a categorical column to a series of boolean features by performing one-hot encoding. The boolean features are used as new features.</w:t>
      </w:r>
    </w:p>
    <w:p>
      <w:pPr>
        <w:pStyle w:val="ListBullet2"/>
        <w:numPr>
          <w:ilvl w:val="0"/>
          <w:numId w:val="24"/>
        </w:numPr>
      </w:pPr>
      <w:r>
        <w:rPr>
          <w:bCs/>
          <w:b/>
        </w:rPr>
        <w:t xml:space="preserve">OneHotEncodingUnsupervisedTransformer</w:t>
      </w:r>
      <w:r>
        <w:t xml:space="preserve">: None</w:t>
      </w:r>
    </w:p>
    <w:p>
      <w:pPr>
        <w:pStyle w:val="ListBullet2"/>
        <w:numPr>
          <w:ilvl w:val="0"/>
          <w:numId w:val="24"/>
        </w:numPr>
      </w:pPr>
      <w:r>
        <w:rPr>
          <w:bCs/>
          <w:b/>
        </w:rPr>
        <w:t xml:space="preserve">IsHolidayTransformer</w:t>
      </w:r>
      <w:r>
        <w:t xml:space="preserve">: the Is Holiday Transformer determines if a date column is a holiday. A boolean column indicating if the date is a holiday is added as a new feature. Creates a separate feature for holidays in the United States, United Kingdom, Germany, Mexico, and the European Central Bank. Other countries available in the python Holiday package can be added via the configuration file.</w:t>
      </w:r>
    </w:p>
    <w:p>
      <w:pPr>
        <w:pStyle w:val="ListBullet2"/>
        <w:numPr>
          <w:ilvl w:val="0"/>
          <w:numId w:val="24"/>
        </w:numPr>
      </w:pPr>
      <w:r>
        <w:rPr>
          <w:bCs/>
          <w:b/>
        </w:rPr>
        <w:t xml:space="preserve">DateTimeDiffTransformer</w:t>
      </w:r>
      <w:r>
        <w:t xml:space="preserve">: None</w:t>
      </w:r>
    </w:p>
    <w:p>
      <w:pPr>
        <w:pStyle w:val="ListBullet2"/>
        <w:numPr>
          <w:ilvl w:val="0"/>
          <w:numId w:val="24"/>
        </w:numPr>
      </w:pPr>
      <w:r>
        <w:rPr>
          <w:bCs/>
          <w:b/>
        </w:rPr>
        <w:t xml:space="preserve">DatesTransformer</w:t>
      </w:r>
      <w:r>
        <w:t xml:space="preserve">: the Date Transformer retrieves any date or time values, including: Year, Quarter, Month, Day, Day of Year, Week, Weekday, Hour, Minute, Second.</w:t>
      </w:r>
    </w:p>
    <w:p>
      <w:pPr>
        <w:pStyle w:val="ListBullet2"/>
        <w:numPr>
          <w:ilvl w:val="0"/>
          <w:numId w:val="24"/>
        </w:numPr>
      </w:pPr>
      <w:r>
        <w:rPr>
          <w:bCs/>
          <w:b/>
        </w:rPr>
        <w:t xml:space="preserve">TextTransformer</w:t>
      </w:r>
      <w:r>
        <w:t xml:space="preserve">: the Text Transformer tokenizes a text column and creates a TFIDF matrix (term frequency-inverse document frequency) or count (count of the word) matrix. This may be followed by dimensionality reduction using truncated SVD. Selected components of the TF-IDF/Count matrix are used as new features.</w:t>
      </w:r>
    </w:p>
    <w:p>
      <w:pPr>
        <w:pStyle w:val="ListBullet2"/>
        <w:numPr>
          <w:ilvl w:val="0"/>
          <w:numId w:val="24"/>
        </w:numPr>
      </w:pPr>
      <w:r>
        <w:rPr>
          <w:bCs/>
          <w:b/>
        </w:rPr>
        <w:t xml:space="preserve">TextLinModelTransformer</w:t>
      </w:r>
      <w:r>
        <w:t xml:space="preserve">: the Text Linear Model Transformer trains a linear model on a TF-IDF matrix created from a text feature to predict the response column. The linear model prediction is used as a new feature. Cross Validation is used when training the linear model to prevent overfitting.</w:t>
      </w:r>
    </w:p>
    <w:p>
      <w:pPr>
        <w:pStyle w:val="ListBullet2"/>
        <w:numPr>
          <w:ilvl w:val="0"/>
          <w:numId w:val="24"/>
        </w:numPr>
      </w:pPr>
      <w:r>
        <w:rPr>
          <w:bCs/>
          <w:b/>
        </w:rPr>
        <w:t xml:space="preserve">TextOriginalTransformer</w:t>
      </w:r>
      <w:r>
        <w:t xml:space="preserve">: None</w:t>
      </w:r>
    </w:p>
    <w:p>
      <w:pPr>
        <w:pStyle w:val="ListBullet2"/>
        <w:numPr>
          <w:ilvl w:val="0"/>
          <w:numId w:val="24"/>
        </w:numPr>
      </w:pPr>
      <w:r>
        <w:rPr>
          <w:bCs/>
          <w:b/>
        </w:rPr>
        <w:t xml:space="preserve">TimeSeriesTargetEncTransformer</w:t>
      </w:r>
      <w:r>
        <w:t xml:space="preserve">: None</w:t>
      </w:r>
    </w:p>
    <w:p>
      <w:pPr>
        <w:pStyle w:val="ListBullet2"/>
        <w:numPr>
          <w:ilvl w:val="0"/>
          <w:numId w:val="24"/>
        </w:numPr>
      </w:pPr>
      <w:r>
        <w:rPr>
          <w:bCs/>
          <w:b/>
        </w:rPr>
        <w:t xml:space="preserve">ImageVectorizerTransformer</w:t>
      </w:r>
      <w:r>
        <w:t xml:space="preserve">: the Image Vectorizer Transformer converts a column with an image path or URI to the embeddings representation. It utilizes ImageNet pre-trained models with a possible finetuning on the input data.</w:t>
      </w:r>
    </w:p>
    <w:p>
      <w:pPr>
        <w:pStyle w:val="ListBullet2"/>
        <w:numPr>
          <w:ilvl w:val="0"/>
          <w:numId w:val="24"/>
        </w:numPr>
      </w:pPr>
      <w:r>
        <w:rPr>
          <w:bCs/>
          <w:b/>
        </w:rPr>
        <w:t xml:space="preserve">ImageOriginalTransformer</w:t>
      </w:r>
      <w:r>
        <w:t xml:space="preserve">: None</w:t>
      </w:r>
    </w:p>
    <w:p>
      <w:pPr>
        <w:pStyle w:val="ListBullet2"/>
        <w:numPr>
          <w:ilvl w:val="0"/>
          <w:numId w:val="24"/>
        </w:numPr>
      </w:pPr>
      <w:r>
        <w:rPr>
          <w:bCs/>
          <w:b/>
        </w:rPr>
        <w:t xml:space="preserve">CVCatNumEncodeTransformer</w:t>
      </w:r>
      <w:r>
        <w:t xml:space="preserve">: the Cross Validation Categorical to Numeric Encoding Transformer calculates an aggregation of a numeric column for each value in a categorical column (ex: calculate the mean Temperature for each City) and uses this aggregation as a new feature.</w:t>
      </w:r>
    </w:p>
    <w:p>
      <w:pPr>
        <w:pStyle w:val="ListBullet2"/>
        <w:numPr>
          <w:ilvl w:val="0"/>
          <w:numId w:val="24"/>
        </w:numPr>
      </w:pPr>
      <w:r>
        <w:rPr>
          <w:bCs/>
          <w:b/>
        </w:rPr>
        <w:t xml:space="preserve">NumCatTETransformer</w:t>
      </w:r>
      <w:r>
        <w:t xml:space="preserve">: the Numeric Categorical Target Encoding Transformer calculates the mean of the response column for several selected columns. If one of the selected columns is numeric, it is first converted to categorical by binning. The mean of the response column is used as a new feature. Cross Validation is used to calculate mean response to prevent overfitting.</w:t>
      </w:r>
    </w:p>
    <w:p>
      <w:pPr>
        <w:pStyle w:val="FirstParagraph"/>
      </w:pPr>
      <w:r>
        <w:rPr>
          <w:bCs/>
          <w:b/>
        </w:rPr>
        <w:t xml:space="preserve">Dropped Features</w:t>
      </w:r>
    </w:p>
    <w:p>
      <w:pPr>
        <w:pStyle w:val="BodyText"/>
      </w:pPr>
      <w:r>
        <w:t xml:space="preserve">Below is the complete list of dropped features due to numerous reasons.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Reason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hold </w:t>
            </w:r>
          </w:p>
        </w:tc>
        <w:tc>
          <w:tcPr>
            <w:tcW w:w="2463" w:type="dxa"/>
          </w:tcPr>
          <w:p w14:paraId="10761EB9" w14:textId="77777777" w:rsidR="001900FF" w:rsidRPr="000E3043" w:rsidRDefault="001900FF" w:rsidP="00082591">
            <w:pPr>
              <w:pStyle w:val="BodyText"/>
            </w:pPr>
            <w:r w:rsidRPr="000E3043">
              <w:t xml:space="preserve">User Dropped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id </w:t>
            </w:r>
          </w:p>
        </w:tc>
        <w:tc>
          <w:tcPr>
            <w:tcW w:w="2463" w:type="dxa"/>
          </w:tcPr>
          <w:p w14:paraId="10761EB9" w14:textId="77777777" w:rsidR="001900FF" w:rsidRPr="000E3043" w:rsidRDefault="001900FF" w:rsidP="00082591">
            <w:pPr>
              <w:pStyle w:val="BodyText"/>
            </w:pPr>
            <w:r w:rsidRPr="000E3043">
              <w:t xml:space="preserve">DAI Data Shift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source </w:t>
            </w:r>
          </w:p>
        </w:tc>
        <w:tc>
          <w:tcPr>
            <w:tcW w:w="2463" w:type="dxa"/>
          </w:tcPr>
          <w:p w14:paraId="10761EB9" w14:textId="77777777" w:rsidR="001900FF" w:rsidRPr="000E3043" w:rsidRDefault="001900FF" w:rsidP="00082591">
            <w:pPr>
              <w:pStyle w:val="BodyText"/>
            </w:pPr>
            <w:r w:rsidRPr="000E3043">
              <w:t xml:space="preserve">User Dropped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 </w:t>
            </w:r>
          </w:p>
        </w:tc>
        <w:tc>
          <w:tcPr>
            <w:tcW w:w="2463" w:type="dxa"/>
          </w:tcPr>
          <w:p w14:paraId="10761EB9" w14:textId="77777777" w:rsidR="001900FF" w:rsidRPr="000E3043" w:rsidRDefault="001900FF" w:rsidP="00082591">
            <w:pPr>
              <w:pStyle w:val="BodyText"/>
            </w:pPr>
            <w:r w:rsidRPr="000E3043">
              <w:t xml:space="preserve">DAI Data Shift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text_token_tohokuBertBase </w:t>
            </w:r>
          </w:p>
        </w:tc>
        <w:tc>
          <w:tcPr>
            <w:tcW w:w="2463" w:type="dxa"/>
          </w:tcPr>
          <w:p w14:paraId="10761EB9" w14:textId="77777777" w:rsidR="001900FF" w:rsidRPr="000E3043" w:rsidRDefault="001900FF" w:rsidP="00082591">
            <w:pPr>
              <w:pStyle w:val="BodyText"/>
            </w:pPr>
            <w:r w:rsidRPr="000E3043">
              <w:t xml:space="preserve">DAI Data Shift </w:t>
            </w:r>
          </w:p>
        </w:tc>
      </w:tr>
    </w:tbl>
    <w:p w14:paraId="65244801" w14:textId="77777777" w:rsidR="004166CC" w:rsidRDefault="00EA5335"/>
    <w:p w14:paraId="5A538D33" w14:textId="77777777" w:rsidR="009A206E" w:rsidRPr="000E3043" w:rsidRDefault="009A206E" w:rsidP="009A206E">
      <w:pPr>
        <w:pStyle w:val="Heading2"/>
        <w:rPr>
          <w:rFonts w:ascii="Cambria" w:hAnsi="Cambria"/>
        </w:rPr>
      </w:pPr>
      <w:bookmarkStart w:id="30" w:name="_Toc55907585"/>
      <w:r w:rsidRPr="000E3043">
        <w:rPr>
          <w:rFonts w:ascii="Cambria" w:hAnsi="Cambria"/>
        </w:rPr>
        <w:t>Feature Transformations</w:t>
      </w:r>
      <w:bookmarkEnd w:id="30"/>
    </w:p>
    <w:p>
      <w:pPr>
        <w:pStyle w:val="FirstParagraph"/>
      </w:pPr>
      <w:r>
        <w:t xml:space="preserve">The result of the Feature Evolution Stage is a set of features to use for the final model. Some of these features were automatically created by Driverless AI. The top features used in the final model are shown below, ordered by importance. The features in the table are limited to the top 50, restricted to those with relative importance greater than or equal to 0.003. If no transformer was applied, the feature is an original column.</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Feature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Description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Transformer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Relative Importance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3_TxtTE: text_token_janome.0 </w:t>
            </w:r>
          </w:p>
        </w:tc>
        <w:tc>
          <w:tcPr>
            <w:tcW w:w="2463" w:type="dxa"/>
          </w:tcPr>
          <w:p w14:paraId="10761EB9" w14:textId="77777777" w:rsidR="001900FF" w:rsidRPr="000E3043" w:rsidRDefault="001900FF" w:rsidP="00082591">
            <w:pPr>
              <w:pStyle w:val="BodyText"/>
            </w:pPr>
            <w:r w:rsidRPr="000E3043">
              <w:t xml:space="preserve">Predicted probabilities of class #1 based on linear model on Tfidf features from text column ['text_token_janome'] [internal parameters:(5000, 1, 0.01)] </w:t>
            </w:r>
          </w:p>
        </w:tc>
        <w:tc>
          <w:tcPr>
            <w:tcW w:w="2463" w:type="dxa"/>
          </w:tcPr>
          <w:p w14:paraId="10761EB9" w14:textId="77777777" w:rsidR="001900FF" w:rsidRPr="000E3043" w:rsidRDefault="001900FF" w:rsidP="00082591">
            <w:pPr>
              <w:pStyle w:val="BodyText"/>
            </w:pPr>
            <w:r w:rsidRPr="000E3043">
              <w:t xml:space="preserve">Bag of Words Regression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1_TxtTE: text_token_janome.0 </w:t>
            </w:r>
          </w:p>
        </w:tc>
        <w:tc>
          <w:tcPr>
            <w:tcW w:w="2463" w:type="dxa"/>
          </w:tcPr>
          <w:p w14:paraId="10761EB9" w14:textId="77777777" w:rsidR="001900FF" w:rsidRPr="000E3043" w:rsidRDefault="001900FF" w:rsidP="00082591">
            <w:pPr>
              <w:pStyle w:val="BodyText"/>
            </w:pPr>
            <w:r w:rsidRPr="000E3043">
              <w:t xml:space="preserve">Predicted probabilities of class #1 based on linear model on Tfidf features from text column ['text_token_janome'] [internal parameters:(5000, 1, 10)] </w:t>
            </w:r>
          </w:p>
        </w:tc>
        <w:tc>
          <w:tcPr>
            <w:tcW w:w="2463" w:type="dxa"/>
          </w:tcPr>
          <w:p w14:paraId="10761EB9" w14:textId="77777777" w:rsidR="001900FF" w:rsidRPr="000E3043" w:rsidRDefault="001900FF" w:rsidP="00082591">
            <w:pPr>
              <w:pStyle w:val="BodyText"/>
            </w:pPr>
            <w:r w:rsidRPr="000E3043">
              <w:t xml:space="preserve">Bag of Words Regression </w:t>
            </w:r>
          </w:p>
        </w:tc>
        <w:tc>
          <w:tcPr>
            <w:tcW w:w="2463" w:type="dxa"/>
          </w:tcPr>
          <w:p w14:paraId="10761EB9" w14:textId="77777777" w:rsidR="001900FF" w:rsidRPr="000E3043" w:rsidRDefault="001900FF" w:rsidP="00082591">
            <w:pPr>
              <w:pStyle w:val="BodyText"/>
            </w:pPr>
            <w:r w:rsidRPr="000E3043">
              <w:t xml:space="preserve">0.3439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0_Txt: text_token_janome.0 </w:t>
            </w:r>
          </w:p>
        </w:tc>
        <w:tc>
          <w:tcPr>
            <w:tcW w:w="2463" w:type="dxa"/>
          </w:tcPr>
          <w:p w14:paraId="10761EB9" w14:textId="77777777" w:rsidR="001900FF" w:rsidRPr="000E3043" w:rsidRDefault="001900FF" w:rsidP="00082591">
            <w:pPr>
              <w:pStyle w:val="BodyText"/>
            </w:pPr>
            <w:r w:rsidRPr="000E3043">
              <w:t xml:space="preserve">Feature #1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0.0344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2_Txt: text_token_janome.16 </w:t>
            </w:r>
          </w:p>
        </w:tc>
        <w:tc>
          <w:tcPr>
            <w:tcW w:w="2463" w:type="dxa"/>
          </w:tcPr>
          <w:p w14:paraId="10761EB9" w14:textId="77777777" w:rsidR="001900FF" w:rsidRPr="000E3043" w:rsidRDefault="001900FF" w:rsidP="00082591">
            <w:pPr>
              <w:pStyle w:val="BodyText"/>
            </w:pPr>
            <w:r w:rsidRPr="000E3043">
              <w:t xml:space="preserve">Feature #17 of count-based word embedding into 5000 components (followed by dimensionality reduction to 50 dimensions) of 'text_token_janome' [internal parameters:(5000,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0.0233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2_Txt: text_token_janome.10 </w:t>
            </w:r>
          </w:p>
        </w:tc>
        <w:tc>
          <w:tcPr>
            <w:tcW w:w="2463" w:type="dxa"/>
          </w:tcPr>
          <w:p w14:paraId="10761EB9" w14:textId="77777777" w:rsidR="001900FF" w:rsidRPr="000E3043" w:rsidRDefault="001900FF" w:rsidP="00082591">
            <w:pPr>
              <w:pStyle w:val="BodyText"/>
            </w:pPr>
            <w:r w:rsidRPr="000E3043">
              <w:t xml:space="preserve">Feature #11 of count-based word embedding into 5000 components (followed by dimensionality reduction to 50 dimensions) of 'text_token_janome' [internal parameters:(5000,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0.0232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6 </w:t>
            </w:r>
          </w:p>
        </w:tc>
        <w:tc>
          <w:tcPr>
            <w:tcW w:w="2463" w:type="dxa"/>
          </w:tcPr>
          <w:p w14:paraId="10761EB9" w14:textId="77777777" w:rsidR="001900FF" w:rsidRPr="000E3043" w:rsidRDefault="001900FF" w:rsidP="00082591">
            <w:pPr>
              <w:pStyle w:val="BodyText"/>
            </w:pPr>
            <w:r w:rsidRPr="000E3043">
              <w:t xml:space="preserve">0_Txt: text_token_janome.15 </w:t>
            </w:r>
          </w:p>
        </w:tc>
        <w:tc>
          <w:tcPr>
            <w:tcW w:w="2463" w:type="dxa"/>
          </w:tcPr>
          <w:p w14:paraId="10761EB9" w14:textId="77777777" w:rsidR="001900FF" w:rsidRPr="000E3043" w:rsidRDefault="001900FF" w:rsidP="00082591">
            <w:pPr>
              <w:pStyle w:val="BodyText"/>
            </w:pPr>
            <w:r w:rsidRPr="000E3043">
              <w:t xml:space="preserve">Feature #16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0.0209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0_Txt: text_token_janome.24 </w:t>
            </w:r>
          </w:p>
        </w:tc>
        <w:tc>
          <w:tcPr>
            <w:tcW w:w="2463" w:type="dxa"/>
          </w:tcPr>
          <w:p w14:paraId="10761EB9" w14:textId="77777777" w:rsidR="001900FF" w:rsidRPr="000E3043" w:rsidRDefault="001900FF" w:rsidP="00082591">
            <w:pPr>
              <w:pStyle w:val="BodyText"/>
            </w:pPr>
            <w:r w:rsidRPr="000E3043">
              <w:t xml:space="preserve">Feature #25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0.0193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0_Txt: text_token_janome.47 </w:t>
            </w:r>
          </w:p>
        </w:tc>
        <w:tc>
          <w:tcPr>
            <w:tcW w:w="2463" w:type="dxa"/>
          </w:tcPr>
          <w:p w14:paraId="10761EB9" w14:textId="77777777" w:rsidR="001900FF" w:rsidRPr="000E3043" w:rsidRDefault="001900FF" w:rsidP="00082591">
            <w:pPr>
              <w:pStyle w:val="BodyText"/>
            </w:pPr>
            <w:r w:rsidRPr="000E3043">
              <w:t xml:space="preserve">Feature #48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0.0185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9 </w:t>
            </w:r>
          </w:p>
        </w:tc>
        <w:tc>
          <w:tcPr>
            <w:tcW w:w="2463" w:type="dxa"/>
          </w:tcPr>
          <w:p w14:paraId="10761EB9" w14:textId="77777777" w:rsidR="001900FF" w:rsidRPr="000E3043" w:rsidRDefault="001900FF" w:rsidP="00082591">
            <w:pPr>
              <w:pStyle w:val="BodyText"/>
            </w:pPr>
            <w:r w:rsidRPr="000E3043">
              <w:t xml:space="preserve">0_Txt: text_token_janome.33 </w:t>
            </w:r>
          </w:p>
        </w:tc>
        <w:tc>
          <w:tcPr>
            <w:tcW w:w="2463" w:type="dxa"/>
          </w:tcPr>
          <w:p w14:paraId="10761EB9" w14:textId="77777777" w:rsidR="001900FF" w:rsidRPr="000E3043" w:rsidRDefault="001900FF" w:rsidP="00082591">
            <w:pPr>
              <w:pStyle w:val="BodyText"/>
            </w:pPr>
            <w:r w:rsidRPr="000E3043">
              <w:t xml:space="preserve">Feature #34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0.0182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0_Txt: text_token_janome.43 </w:t>
            </w:r>
          </w:p>
        </w:tc>
        <w:tc>
          <w:tcPr>
            <w:tcW w:w="2463" w:type="dxa"/>
          </w:tcPr>
          <w:p w14:paraId="10761EB9" w14:textId="77777777" w:rsidR="001900FF" w:rsidRPr="000E3043" w:rsidRDefault="001900FF" w:rsidP="00082591">
            <w:pPr>
              <w:pStyle w:val="BodyText"/>
            </w:pPr>
            <w:r w:rsidRPr="000E3043">
              <w:t xml:space="preserve">Feature #44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0.0179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11 </w:t>
            </w:r>
          </w:p>
        </w:tc>
        <w:tc>
          <w:tcPr>
            <w:tcW w:w="2463" w:type="dxa"/>
          </w:tcPr>
          <w:p w14:paraId="10761EB9" w14:textId="77777777" w:rsidR="001900FF" w:rsidRPr="000E3043" w:rsidRDefault="001900FF" w:rsidP="00082591">
            <w:pPr>
              <w:pStyle w:val="BodyText"/>
            </w:pPr>
            <w:r w:rsidRPr="000E3043">
              <w:t xml:space="preserve">0_Txt: text_token_janome.5 </w:t>
            </w:r>
          </w:p>
        </w:tc>
        <w:tc>
          <w:tcPr>
            <w:tcW w:w="2463" w:type="dxa"/>
          </w:tcPr>
          <w:p w14:paraId="10761EB9" w14:textId="77777777" w:rsidR="001900FF" w:rsidRPr="000E3043" w:rsidRDefault="001900FF" w:rsidP="00082591">
            <w:pPr>
              <w:pStyle w:val="BodyText"/>
            </w:pPr>
            <w:r w:rsidRPr="000E3043">
              <w:t xml:space="preserve">Feature #6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0.0178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0_Txt: text_token_janome.37 </w:t>
            </w:r>
          </w:p>
        </w:tc>
        <w:tc>
          <w:tcPr>
            <w:tcW w:w="2463" w:type="dxa"/>
          </w:tcPr>
          <w:p w14:paraId="10761EB9" w14:textId="77777777" w:rsidR="001900FF" w:rsidRPr="000E3043" w:rsidRDefault="001900FF" w:rsidP="00082591">
            <w:pPr>
              <w:pStyle w:val="BodyText"/>
            </w:pPr>
            <w:r w:rsidRPr="000E3043">
              <w:t xml:space="preserve">Feature #38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0.0175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13 </w:t>
            </w:r>
          </w:p>
        </w:tc>
        <w:tc>
          <w:tcPr>
            <w:tcW w:w="2463" w:type="dxa"/>
          </w:tcPr>
          <w:p w14:paraId="10761EB9" w14:textId="77777777" w:rsidR="001900FF" w:rsidRPr="000E3043" w:rsidRDefault="001900FF" w:rsidP="00082591">
            <w:pPr>
              <w:pStyle w:val="BodyText"/>
            </w:pPr>
            <w:r w:rsidRPr="000E3043">
              <w:t xml:space="preserve">0_Txt: text_token_janome.38 </w:t>
            </w:r>
          </w:p>
        </w:tc>
        <w:tc>
          <w:tcPr>
            <w:tcW w:w="2463" w:type="dxa"/>
          </w:tcPr>
          <w:p w14:paraId="10761EB9" w14:textId="77777777" w:rsidR="001900FF" w:rsidRPr="000E3043" w:rsidRDefault="001900FF" w:rsidP="00082591">
            <w:pPr>
              <w:pStyle w:val="BodyText"/>
            </w:pPr>
            <w:r w:rsidRPr="000E3043">
              <w:t xml:space="preserve">Feature #39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14 </w:t>
            </w:r>
          </w:p>
        </w:tc>
        <w:tc>
          <w:tcPr>
            <w:tcW w:w="2463" w:type="dxa"/>
          </w:tcPr>
          <w:p w14:paraId="10761EB9" w14:textId="77777777" w:rsidR="001900FF" w:rsidRPr="000E3043" w:rsidRDefault="001900FF" w:rsidP="00082591">
            <w:pPr>
              <w:pStyle w:val="BodyText"/>
            </w:pPr>
            <w:r w:rsidRPr="000E3043">
              <w:t xml:space="preserve">2_Txt: text_token_janome.49 </w:t>
            </w:r>
          </w:p>
        </w:tc>
        <w:tc>
          <w:tcPr>
            <w:tcW w:w="2463" w:type="dxa"/>
          </w:tcPr>
          <w:p w14:paraId="10761EB9" w14:textId="77777777" w:rsidR="001900FF" w:rsidRPr="000E3043" w:rsidRDefault="001900FF" w:rsidP="00082591">
            <w:pPr>
              <w:pStyle w:val="BodyText"/>
            </w:pPr>
            <w:r w:rsidRPr="000E3043">
              <w:t xml:space="preserve">Feature #50 of count-based word embedding into 5000 components (followed by dimensionality reduction to 50 dimensions) of 'text_token_janome' [internal parameters:(5000,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0.0168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15 </w:t>
            </w:r>
          </w:p>
        </w:tc>
        <w:tc>
          <w:tcPr>
            <w:tcW w:w="2463" w:type="dxa"/>
          </w:tcPr>
          <w:p w14:paraId="10761EB9" w14:textId="77777777" w:rsidR="001900FF" w:rsidRPr="000E3043" w:rsidRDefault="001900FF" w:rsidP="00082591">
            <w:pPr>
              <w:pStyle w:val="BodyText"/>
            </w:pPr>
            <w:r w:rsidRPr="000E3043">
              <w:t xml:space="preserve">0_Txt: text_token_janome.20 </w:t>
            </w:r>
          </w:p>
        </w:tc>
        <w:tc>
          <w:tcPr>
            <w:tcW w:w="2463" w:type="dxa"/>
          </w:tcPr>
          <w:p w14:paraId="10761EB9" w14:textId="77777777" w:rsidR="001900FF" w:rsidRPr="000E3043" w:rsidRDefault="001900FF" w:rsidP="00082591">
            <w:pPr>
              <w:pStyle w:val="BodyText"/>
            </w:pPr>
            <w:r w:rsidRPr="000E3043">
              <w:t xml:space="preserve">Feature #21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0.0158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0_Txt: text_token_janome.35 </w:t>
            </w:r>
          </w:p>
        </w:tc>
        <w:tc>
          <w:tcPr>
            <w:tcW w:w="2463" w:type="dxa"/>
          </w:tcPr>
          <w:p w14:paraId="10761EB9" w14:textId="77777777" w:rsidR="001900FF" w:rsidRPr="000E3043" w:rsidRDefault="001900FF" w:rsidP="00082591">
            <w:pPr>
              <w:pStyle w:val="BodyText"/>
            </w:pPr>
            <w:r w:rsidRPr="000E3043">
              <w:t xml:space="preserve">Feature #36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0.0155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17 </w:t>
            </w:r>
          </w:p>
        </w:tc>
        <w:tc>
          <w:tcPr>
            <w:tcW w:w="2463" w:type="dxa"/>
          </w:tcPr>
          <w:p w14:paraId="10761EB9" w14:textId="77777777" w:rsidR="001900FF" w:rsidRPr="000E3043" w:rsidRDefault="001900FF" w:rsidP="00082591">
            <w:pPr>
              <w:pStyle w:val="BodyText"/>
            </w:pPr>
            <w:r w:rsidRPr="000E3043">
              <w:t xml:space="preserve">2_Txt: text_token_janome.45 </w:t>
            </w:r>
          </w:p>
        </w:tc>
        <w:tc>
          <w:tcPr>
            <w:tcW w:w="2463" w:type="dxa"/>
          </w:tcPr>
          <w:p w14:paraId="10761EB9" w14:textId="77777777" w:rsidR="001900FF" w:rsidRPr="000E3043" w:rsidRDefault="001900FF" w:rsidP="00082591">
            <w:pPr>
              <w:pStyle w:val="BodyText"/>
            </w:pPr>
            <w:r w:rsidRPr="000E3043">
              <w:t xml:space="preserve">Feature #46 of count-based word embedding into 5000 components (followed by dimensionality reduction to 50 dimensions) of 'text_token_janome' [internal parameters:(5000,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0.0153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18 </w:t>
            </w:r>
          </w:p>
        </w:tc>
        <w:tc>
          <w:tcPr>
            <w:tcW w:w="2463" w:type="dxa"/>
          </w:tcPr>
          <w:p w14:paraId="10761EB9" w14:textId="77777777" w:rsidR="001900FF" w:rsidRPr="000E3043" w:rsidRDefault="001900FF" w:rsidP="00082591">
            <w:pPr>
              <w:pStyle w:val="BodyText"/>
            </w:pPr>
            <w:r w:rsidRPr="000E3043">
              <w:t xml:space="preserve">0_Txt: text_token_janome.34 </w:t>
            </w:r>
          </w:p>
        </w:tc>
        <w:tc>
          <w:tcPr>
            <w:tcW w:w="2463" w:type="dxa"/>
          </w:tcPr>
          <w:p w14:paraId="10761EB9" w14:textId="77777777" w:rsidR="001900FF" w:rsidRPr="000E3043" w:rsidRDefault="001900FF" w:rsidP="00082591">
            <w:pPr>
              <w:pStyle w:val="BodyText"/>
            </w:pPr>
            <w:r w:rsidRPr="000E3043">
              <w:t xml:space="preserve">Feature #35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0.0153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19 </w:t>
            </w:r>
          </w:p>
        </w:tc>
        <w:tc>
          <w:tcPr>
            <w:tcW w:w="2463" w:type="dxa"/>
          </w:tcPr>
          <w:p w14:paraId="10761EB9" w14:textId="77777777" w:rsidR="001900FF" w:rsidRPr="000E3043" w:rsidRDefault="001900FF" w:rsidP="00082591">
            <w:pPr>
              <w:pStyle w:val="BodyText"/>
            </w:pPr>
            <w:r w:rsidRPr="000E3043">
              <w:t xml:space="preserve">0_Txt: text_token_janome.1 </w:t>
            </w:r>
          </w:p>
        </w:tc>
        <w:tc>
          <w:tcPr>
            <w:tcW w:w="2463" w:type="dxa"/>
          </w:tcPr>
          <w:p w14:paraId="10761EB9" w14:textId="77777777" w:rsidR="001900FF" w:rsidRPr="000E3043" w:rsidRDefault="001900FF" w:rsidP="00082591">
            <w:pPr>
              <w:pStyle w:val="BodyText"/>
            </w:pPr>
            <w:r w:rsidRPr="000E3043">
              <w:t xml:space="preserve">Feature #2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0.0152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2_Txt: text_token_janome.0 </w:t>
            </w:r>
          </w:p>
        </w:tc>
        <w:tc>
          <w:tcPr>
            <w:tcW w:w="2463" w:type="dxa"/>
          </w:tcPr>
          <w:p w14:paraId="10761EB9" w14:textId="77777777" w:rsidR="001900FF" w:rsidRPr="000E3043" w:rsidRDefault="001900FF" w:rsidP="00082591">
            <w:pPr>
              <w:pStyle w:val="BodyText"/>
            </w:pPr>
            <w:r w:rsidRPr="000E3043">
              <w:t xml:space="preserve">Feature #1 of count-based word embedding into 5000 components (followed by dimensionality reduction to 50 dimensions) of 'text_token_janome' [internal parameters:(5000,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21 </w:t>
            </w:r>
          </w:p>
        </w:tc>
        <w:tc>
          <w:tcPr>
            <w:tcW w:w="2463" w:type="dxa"/>
          </w:tcPr>
          <w:p w14:paraId="10761EB9" w14:textId="77777777" w:rsidR="001900FF" w:rsidRPr="000E3043" w:rsidRDefault="001900FF" w:rsidP="00082591">
            <w:pPr>
              <w:pStyle w:val="BodyText"/>
            </w:pPr>
            <w:r w:rsidRPr="000E3043">
              <w:t xml:space="preserve">0_Txt: text_token_janome.27 </w:t>
            </w:r>
          </w:p>
        </w:tc>
        <w:tc>
          <w:tcPr>
            <w:tcW w:w="2463" w:type="dxa"/>
          </w:tcPr>
          <w:p w14:paraId="10761EB9" w14:textId="77777777" w:rsidR="001900FF" w:rsidRPr="000E3043" w:rsidRDefault="001900FF" w:rsidP="00082591">
            <w:pPr>
              <w:pStyle w:val="BodyText"/>
            </w:pPr>
            <w:r w:rsidRPr="000E3043">
              <w:t xml:space="preserve">Feature #28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0.0149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22 </w:t>
            </w:r>
          </w:p>
        </w:tc>
        <w:tc>
          <w:tcPr>
            <w:tcW w:w="2463" w:type="dxa"/>
          </w:tcPr>
          <w:p w14:paraId="10761EB9" w14:textId="77777777" w:rsidR="001900FF" w:rsidRPr="000E3043" w:rsidRDefault="001900FF" w:rsidP="00082591">
            <w:pPr>
              <w:pStyle w:val="BodyText"/>
            </w:pPr>
            <w:r w:rsidRPr="000E3043">
              <w:t xml:space="preserve">0_Txt: text_token_janome.29 </w:t>
            </w:r>
          </w:p>
        </w:tc>
        <w:tc>
          <w:tcPr>
            <w:tcW w:w="2463" w:type="dxa"/>
          </w:tcPr>
          <w:p w14:paraId="10761EB9" w14:textId="77777777" w:rsidR="001900FF" w:rsidRPr="000E3043" w:rsidRDefault="001900FF" w:rsidP="00082591">
            <w:pPr>
              <w:pStyle w:val="BodyText"/>
            </w:pPr>
            <w:r w:rsidRPr="000E3043">
              <w:t xml:space="preserve">Feature #30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0.0148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23 </w:t>
            </w:r>
          </w:p>
        </w:tc>
        <w:tc>
          <w:tcPr>
            <w:tcW w:w="2463" w:type="dxa"/>
          </w:tcPr>
          <w:p w14:paraId="10761EB9" w14:textId="77777777" w:rsidR="001900FF" w:rsidRPr="000E3043" w:rsidRDefault="001900FF" w:rsidP="00082591">
            <w:pPr>
              <w:pStyle w:val="BodyText"/>
            </w:pPr>
            <w:r w:rsidRPr="000E3043">
              <w:t xml:space="preserve">0_Txt: text_token_janome.19 </w:t>
            </w:r>
          </w:p>
        </w:tc>
        <w:tc>
          <w:tcPr>
            <w:tcW w:w="2463" w:type="dxa"/>
          </w:tcPr>
          <w:p w14:paraId="10761EB9" w14:textId="77777777" w:rsidR="001900FF" w:rsidRPr="000E3043" w:rsidRDefault="001900FF" w:rsidP="00082591">
            <w:pPr>
              <w:pStyle w:val="BodyText"/>
            </w:pPr>
            <w:r w:rsidRPr="000E3043">
              <w:t xml:space="preserve">Feature #20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0.0148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24 </w:t>
            </w:r>
          </w:p>
        </w:tc>
        <w:tc>
          <w:tcPr>
            <w:tcW w:w="2463" w:type="dxa"/>
          </w:tcPr>
          <w:p w14:paraId="10761EB9" w14:textId="77777777" w:rsidR="001900FF" w:rsidRPr="000E3043" w:rsidRDefault="001900FF" w:rsidP="00082591">
            <w:pPr>
              <w:pStyle w:val="BodyText"/>
            </w:pPr>
            <w:r w:rsidRPr="000E3043">
              <w:t xml:space="preserve">0_Txt: text_token_janome.11 </w:t>
            </w:r>
          </w:p>
        </w:tc>
        <w:tc>
          <w:tcPr>
            <w:tcW w:w="2463" w:type="dxa"/>
          </w:tcPr>
          <w:p w14:paraId="10761EB9" w14:textId="77777777" w:rsidR="001900FF" w:rsidRPr="000E3043" w:rsidRDefault="001900FF" w:rsidP="00082591">
            <w:pPr>
              <w:pStyle w:val="BodyText"/>
            </w:pPr>
            <w:r w:rsidRPr="000E3043">
              <w:t xml:space="preserve">Feature #12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0.0148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25 </w:t>
            </w:r>
          </w:p>
        </w:tc>
        <w:tc>
          <w:tcPr>
            <w:tcW w:w="2463" w:type="dxa"/>
          </w:tcPr>
          <w:p w14:paraId="10761EB9" w14:textId="77777777" w:rsidR="001900FF" w:rsidRPr="000E3043" w:rsidRDefault="001900FF" w:rsidP="00082591">
            <w:pPr>
              <w:pStyle w:val="BodyText"/>
            </w:pPr>
            <w:r w:rsidRPr="000E3043">
              <w:t xml:space="preserve">0_Txt: text_token_janome.2 </w:t>
            </w:r>
          </w:p>
        </w:tc>
        <w:tc>
          <w:tcPr>
            <w:tcW w:w="2463" w:type="dxa"/>
          </w:tcPr>
          <w:p w14:paraId="10761EB9" w14:textId="77777777" w:rsidR="001900FF" w:rsidRPr="000E3043" w:rsidRDefault="001900FF" w:rsidP="00082591">
            <w:pPr>
              <w:pStyle w:val="BodyText"/>
            </w:pPr>
            <w:r w:rsidRPr="000E3043">
              <w:t xml:space="preserve">Feature #3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0.0144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26 </w:t>
            </w:r>
          </w:p>
        </w:tc>
        <w:tc>
          <w:tcPr>
            <w:tcW w:w="2463" w:type="dxa"/>
          </w:tcPr>
          <w:p w14:paraId="10761EB9" w14:textId="77777777" w:rsidR="001900FF" w:rsidRPr="000E3043" w:rsidRDefault="001900FF" w:rsidP="00082591">
            <w:pPr>
              <w:pStyle w:val="BodyText"/>
            </w:pPr>
            <w:r w:rsidRPr="000E3043">
              <w:t xml:space="preserve">0_Txt: text_token_janome.14 </w:t>
            </w:r>
          </w:p>
        </w:tc>
        <w:tc>
          <w:tcPr>
            <w:tcW w:w="2463" w:type="dxa"/>
          </w:tcPr>
          <w:p w14:paraId="10761EB9" w14:textId="77777777" w:rsidR="001900FF" w:rsidRPr="000E3043" w:rsidRDefault="001900FF" w:rsidP="00082591">
            <w:pPr>
              <w:pStyle w:val="BodyText"/>
            </w:pPr>
            <w:r w:rsidRPr="000E3043">
              <w:t xml:space="preserve">Feature #15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0.0138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27 </w:t>
            </w:r>
          </w:p>
        </w:tc>
        <w:tc>
          <w:tcPr>
            <w:tcW w:w="2463" w:type="dxa"/>
          </w:tcPr>
          <w:p w14:paraId="10761EB9" w14:textId="77777777" w:rsidR="001900FF" w:rsidRPr="000E3043" w:rsidRDefault="001900FF" w:rsidP="00082591">
            <w:pPr>
              <w:pStyle w:val="BodyText"/>
            </w:pPr>
            <w:r w:rsidRPr="000E3043">
              <w:t xml:space="preserve">0_Txt: text_token_janome.21 </w:t>
            </w:r>
          </w:p>
        </w:tc>
        <w:tc>
          <w:tcPr>
            <w:tcW w:w="2463" w:type="dxa"/>
          </w:tcPr>
          <w:p w14:paraId="10761EB9" w14:textId="77777777" w:rsidR="001900FF" w:rsidRPr="000E3043" w:rsidRDefault="001900FF" w:rsidP="00082591">
            <w:pPr>
              <w:pStyle w:val="BodyText"/>
            </w:pPr>
            <w:r w:rsidRPr="000E3043">
              <w:t xml:space="preserve">Feature #22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0.0134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28 </w:t>
            </w:r>
          </w:p>
        </w:tc>
        <w:tc>
          <w:tcPr>
            <w:tcW w:w="2463" w:type="dxa"/>
          </w:tcPr>
          <w:p w14:paraId="10761EB9" w14:textId="77777777" w:rsidR="001900FF" w:rsidRPr="000E3043" w:rsidRDefault="001900FF" w:rsidP="00082591">
            <w:pPr>
              <w:pStyle w:val="BodyText"/>
            </w:pPr>
            <w:r w:rsidRPr="000E3043">
              <w:t xml:space="preserve">2_Txt: text_token_janome.35 </w:t>
            </w:r>
          </w:p>
        </w:tc>
        <w:tc>
          <w:tcPr>
            <w:tcW w:w="2463" w:type="dxa"/>
          </w:tcPr>
          <w:p w14:paraId="10761EB9" w14:textId="77777777" w:rsidR="001900FF" w:rsidRPr="000E3043" w:rsidRDefault="001900FF" w:rsidP="00082591">
            <w:pPr>
              <w:pStyle w:val="BodyText"/>
            </w:pPr>
            <w:r w:rsidRPr="000E3043">
              <w:t xml:space="preserve">Feature #36 of count-based word embedding into 5000 components (followed by dimensionality reduction to 50 dimensions) of 'text_token_janome' [internal parameters:(5000,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0.0132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29 </w:t>
            </w:r>
          </w:p>
        </w:tc>
        <w:tc>
          <w:tcPr>
            <w:tcW w:w="2463" w:type="dxa"/>
          </w:tcPr>
          <w:p w14:paraId="10761EB9" w14:textId="77777777" w:rsidR="001900FF" w:rsidRPr="000E3043" w:rsidRDefault="001900FF" w:rsidP="00082591">
            <w:pPr>
              <w:pStyle w:val="BodyText"/>
            </w:pPr>
            <w:r w:rsidRPr="000E3043">
              <w:t xml:space="preserve">0_Txt: text_token_janome.22 </w:t>
            </w:r>
          </w:p>
        </w:tc>
        <w:tc>
          <w:tcPr>
            <w:tcW w:w="2463" w:type="dxa"/>
          </w:tcPr>
          <w:p w14:paraId="10761EB9" w14:textId="77777777" w:rsidR="001900FF" w:rsidRPr="000E3043" w:rsidRDefault="001900FF" w:rsidP="00082591">
            <w:pPr>
              <w:pStyle w:val="BodyText"/>
            </w:pPr>
            <w:r w:rsidRPr="000E3043">
              <w:t xml:space="preserve">Feature #23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0.0132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30 </w:t>
            </w:r>
          </w:p>
        </w:tc>
        <w:tc>
          <w:tcPr>
            <w:tcW w:w="2463" w:type="dxa"/>
          </w:tcPr>
          <w:p w14:paraId="10761EB9" w14:textId="77777777" w:rsidR="001900FF" w:rsidRPr="000E3043" w:rsidRDefault="001900FF" w:rsidP="00082591">
            <w:pPr>
              <w:pStyle w:val="BodyText"/>
            </w:pPr>
            <w:r w:rsidRPr="000E3043">
              <w:t xml:space="preserve">2_Txt: text_token_janome.3 </w:t>
            </w:r>
          </w:p>
        </w:tc>
        <w:tc>
          <w:tcPr>
            <w:tcW w:w="2463" w:type="dxa"/>
          </w:tcPr>
          <w:p w14:paraId="10761EB9" w14:textId="77777777" w:rsidR="001900FF" w:rsidRPr="000E3043" w:rsidRDefault="001900FF" w:rsidP="00082591">
            <w:pPr>
              <w:pStyle w:val="BodyText"/>
            </w:pPr>
            <w:r w:rsidRPr="000E3043">
              <w:t xml:space="preserve">Feature #4 of count-based word embedding into 5000 components (followed by dimensionality reduction to 50 dimensions) of 'text_token_janome' [internal parameters:(5000,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0.0131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31 </w:t>
            </w:r>
          </w:p>
        </w:tc>
        <w:tc>
          <w:tcPr>
            <w:tcW w:w="2463" w:type="dxa"/>
          </w:tcPr>
          <w:p w14:paraId="10761EB9" w14:textId="77777777" w:rsidR="001900FF" w:rsidRPr="000E3043" w:rsidRDefault="001900FF" w:rsidP="00082591">
            <w:pPr>
              <w:pStyle w:val="BodyText"/>
            </w:pPr>
            <w:r w:rsidRPr="000E3043">
              <w:t xml:space="preserve">0_Txt: text_token_janome.36 </w:t>
            </w:r>
          </w:p>
        </w:tc>
        <w:tc>
          <w:tcPr>
            <w:tcW w:w="2463" w:type="dxa"/>
          </w:tcPr>
          <w:p w14:paraId="10761EB9" w14:textId="77777777" w:rsidR="001900FF" w:rsidRPr="000E3043" w:rsidRDefault="001900FF" w:rsidP="00082591">
            <w:pPr>
              <w:pStyle w:val="BodyText"/>
            </w:pPr>
            <w:r w:rsidRPr="000E3043">
              <w:t xml:space="preserve">Feature #37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0.0128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2_Txt: text_token_janome.13 </w:t>
            </w:r>
          </w:p>
        </w:tc>
        <w:tc>
          <w:tcPr>
            <w:tcW w:w="2463" w:type="dxa"/>
          </w:tcPr>
          <w:p w14:paraId="10761EB9" w14:textId="77777777" w:rsidR="001900FF" w:rsidRPr="000E3043" w:rsidRDefault="001900FF" w:rsidP="00082591">
            <w:pPr>
              <w:pStyle w:val="BodyText"/>
            </w:pPr>
            <w:r w:rsidRPr="000E3043">
              <w:t xml:space="preserve">Feature #14 of count-based word embedding into 5000 components (followed by dimensionality reduction to 50 dimensions) of 'text_token_janome' [internal parameters:(5000,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0.0128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33 </w:t>
            </w:r>
          </w:p>
        </w:tc>
        <w:tc>
          <w:tcPr>
            <w:tcW w:w="2463" w:type="dxa"/>
          </w:tcPr>
          <w:p w14:paraId="10761EB9" w14:textId="77777777" w:rsidR="001900FF" w:rsidRPr="000E3043" w:rsidRDefault="001900FF" w:rsidP="00082591">
            <w:pPr>
              <w:pStyle w:val="BodyText"/>
            </w:pPr>
            <w:r w:rsidRPr="000E3043">
              <w:t xml:space="preserve">2_Txt: text_token_janome.25 </w:t>
            </w:r>
          </w:p>
        </w:tc>
        <w:tc>
          <w:tcPr>
            <w:tcW w:w="2463" w:type="dxa"/>
          </w:tcPr>
          <w:p w14:paraId="10761EB9" w14:textId="77777777" w:rsidR="001900FF" w:rsidRPr="000E3043" w:rsidRDefault="001900FF" w:rsidP="00082591">
            <w:pPr>
              <w:pStyle w:val="BodyText"/>
            </w:pPr>
            <w:r w:rsidRPr="000E3043">
              <w:t xml:space="preserve">Feature #26 of count-based word embedding into 5000 components (followed by dimensionality reduction to 50 dimensions) of 'text_token_janome' [internal parameters:(5000,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0.0125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34 </w:t>
            </w:r>
          </w:p>
        </w:tc>
        <w:tc>
          <w:tcPr>
            <w:tcW w:w="2463" w:type="dxa"/>
          </w:tcPr>
          <w:p w14:paraId="10761EB9" w14:textId="77777777" w:rsidR="001900FF" w:rsidRPr="000E3043" w:rsidRDefault="001900FF" w:rsidP="00082591">
            <w:pPr>
              <w:pStyle w:val="BodyText"/>
            </w:pPr>
            <w:r w:rsidRPr="000E3043">
              <w:t xml:space="preserve">2_Txt: text_token_janome.11 </w:t>
            </w:r>
          </w:p>
        </w:tc>
        <w:tc>
          <w:tcPr>
            <w:tcW w:w="2463" w:type="dxa"/>
          </w:tcPr>
          <w:p w14:paraId="10761EB9" w14:textId="77777777" w:rsidR="001900FF" w:rsidRPr="000E3043" w:rsidRDefault="001900FF" w:rsidP="00082591">
            <w:pPr>
              <w:pStyle w:val="BodyText"/>
            </w:pPr>
            <w:r w:rsidRPr="000E3043">
              <w:t xml:space="preserve">Feature #12 of count-based word embedding into 5000 components (followed by dimensionality reduction to 50 dimensions) of 'text_token_janome' [internal parameters:(5000,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0.0125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35 </w:t>
            </w:r>
          </w:p>
        </w:tc>
        <w:tc>
          <w:tcPr>
            <w:tcW w:w="2463" w:type="dxa"/>
          </w:tcPr>
          <w:p w14:paraId="10761EB9" w14:textId="77777777" w:rsidR="001900FF" w:rsidRPr="000E3043" w:rsidRDefault="001900FF" w:rsidP="00082591">
            <w:pPr>
              <w:pStyle w:val="BodyText"/>
            </w:pPr>
            <w:r w:rsidRPr="000E3043">
              <w:t xml:space="preserve">0_Txt: text_token_janome.12 </w:t>
            </w:r>
          </w:p>
        </w:tc>
        <w:tc>
          <w:tcPr>
            <w:tcW w:w="2463" w:type="dxa"/>
          </w:tcPr>
          <w:p w14:paraId="10761EB9" w14:textId="77777777" w:rsidR="001900FF" w:rsidRPr="000E3043" w:rsidRDefault="001900FF" w:rsidP="00082591">
            <w:pPr>
              <w:pStyle w:val="BodyText"/>
            </w:pPr>
            <w:r w:rsidRPr="000E3043">
              <w:t xml:space="preserve">Feature #13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0.0123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36 </w:t>
            </w:r>
          </w:p>
        </w:tc>
        <w:tc>
          <w:tcPr>
            <w:tcW w:w="2463" w:type="dxa"/>
          </w:tcPr>
          <w:p w14:paraId="10761EB9" w14:textId="77777777" w:rsidR="001900FF" w:rsidRPr="000E3043" w:rsidRDefault="001900FF" w:rsidP="00082591">
            <w:pPr>
              <w:pStyle w:val="BodyText"/>
            </w:pPr>
            <w:r w:rsidRPr="000E3043">
              <w:t xml:space="preserve">0_Txt: text_token_janome.7 </w:t>
            </w:r>
          </w:p>
        </w:tc>
        <w:tc>
          <w:tcPr>
            <w:tcW w:w="2463" w:type="dxa"/>
          </w:tcPr>
          <w:p w14:paraId="10761EB9" w14:textId="77777777" w:rsidR="001900FF" w:rsidRPr="000E3043" w:rsidRDefault="001900FF" w:rsidP="00082591">
            <w:pPr>
              <w:pStyle w:val="BodyText"/>
            </w:pPr>
            <w:r w:rsidRPr="000E3043">
              <w:t xml:space="preserve">Feature #8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37 </w:t>
            </w:r>
          </w:p>
        </w:tc>
        <w:tc>
          <w:tcPr>
            <w:tcW w:w="2463" w:type="dxa"/>
          </w:tcPr>
          <w:p w14:paraId="10761EB9" w14:textId="77777777" w:rsidR="001900FF" w:rsidRPr="000E3043" w:rsidRDefault="001900FF" w:rsidP="00082591">
            <w:pPr>
              <w:pStyle w:val="BodyText"/>
            </w:pPr>
            <w:r w:rsidRPr="000E3043">
              <w:t xml:space="preserve">0_Txt: text_token_janome.31 </w:t>
            </w:r>
          </w:p>
        </w:tc>
        <w:tc>
          <w:tcPr>
            <w:tcW w:w="2463" w:type="dxa"/>
          </w:tcPr>
          <w:p w14:paraId="10761EB9" w14:textId="77777777" w:rsidR="001900FF" w:rsidRPr="000E3043" w:rsidRDefault="001900FF" w:rsidP="00082591">
            <w:pPr>
              <w:pStyle w:val="BodyText"/>
            </w:pPr>
            <w:r w:rsidRPr="000E3043">
              <w:t xml:space="preserve">Feature #32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0.0118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38 </w:t>
            </w:r>
          </w:p>
        </w:tc>
        <w:tc>
          <w:tcPr>
            <w:tcW w:w="2463" w:type="dxa"/>
          </w:tcPr>
          <w:p w14:paraId="10761EB9" w14:textId="77777777" w:rsidR="001900FF" w:rsidRPr="000E3043" w:rsidRDefault="001900FF" w:rsidP="00082591">
            <w:pPr>
              <w:pStyle w:val="BodyText"/>
            </w:pPr>
            <w:r w:rsidRPr="000E3043">
              <w:t xml:space="preserve">2_Txt: text_token_janome.22 </w:t>
            </w:r>
          </w:p>
        </w:tc>
        <w:tc>
          <w:tcPr>
            <w:tcW w:w="2463" w:type="dxa"/>
          </w:tcPr>
          <w:p w14:paraId="10761EB9" w14:textId="77777777" w:rsidR="001900FF" w:rsidRPr="000E3043" w:rsidRDefault="001900FF" w:rsidP="00082591">
            <w:pPr>
              <w:pStyle w:val="BodyText"/>
            </w:pPr>
            <w:r w:rsidRPr="000E3043">
              <w:t xml:space="preserve">Feature #23 of count-based word embedding into 5000 components (followed by dimensionality reduction to 50 dimensions) of 'text_token_janome' [internal parameters:(5000,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0.0118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39 </w:t>
            </w:r>
          </w:p>
        </w:tc>
        <w:tc>
          <w:tcPr>
            <w:tcW w:w="2463" w:type="dxa"/>
          </w:tcPr>
          <w:p w14:paraId="10761EB9" w14:textId="77777777" w:rsidR="001900FF" w:rsidRPr="000E3043" w:rsidRDefault="001900FF" w:rsidP="00082591">
            <w:pPr>
              <w:pStyle w:val="BodyText"/>
            </w:pPr>
            <w:r w:rsidRPr="000E3043">
              <w:t xml:space="preserve">2_Txt: text_token_janome.19 </w:t>
            </w:r>
          </w:p>
        </w:tc>
        <w:tc>
          <w:tcPr>
            <w:tcW w:w="2463" w:type="dxa"/>
          </w:tcPr>
          <w:p w14:paraId="10761EB9" w14:textId="77777777" w:rsidR="001900FF" w:rsidRPr="000E3043" w:rsidRDefault="001900FF" w:rsidP="00082591">
            <w:pPr>
              <w:pStyle w:val="BodyText"/>
            </w:pPr>
            <w:r w:rsidRPr="000E3043">
              <w:t xml:space="preserve">Feature #20 of count-based word embedding into 5000 components (followed by dimensionality reduction to 50 dimensions) of 'text_token_janome' [internal parameters:(5000,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0.0107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40 </w:t>
            </w:r>
          </w:p>
        </w:tc>
        <w:tc>
          <w:tcPr>
            <w:tcW w:w="2463" w:type="dxa"/>
          </w:tcPr>
          <w:p w14:paraId="10761EB9" w14:textId="77777777" w:rsidR="001900FF" w:rsidRPr="000E3043" w:rsidRDefault="001900FF" w:rsidP="00082591">
            <w:pPr>
              <w:pStyle w:val="BodyText"/>
            </w:pPr>
            <w:r w:rsidRPr="000E3043">
              <w:t xml:space="preserve">2_Txt: text_token_janome.14 </w:t>
            </w:r>
          </w:p>
        </w:tc>
        <w:tc>
          <w:tcPr>
            <w:tcW w:w="2463" w:type="dxa"/>
          </w:tcPr>
          <w:p w14:paraId="10761EB9" w14:textId="77777777" w:rsidR="001900FF" w:rsidRPr="000E3043" w:rsidRDefault="001900FF" w:rsidP="00082591">
            <w:pPr>
              <w:pStyle w:val="BodyText"/>
            </w:pPr>
            <w:r w:rsidRPr="000E3043">
              <w:t xml:space="preserve">Feature #15 of count-based word embedding into 5000 components (followed by dimensionality reduction to 50 dimensions) of 'text_token_janome' [internal parameters:(5000,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0.0106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41 </w:t>
            </w:r>
          </w:p>
        </w:tc>
        <w:tc>
          <w:tcPr>
            <w:tcW w:w="2463" w:type="dxa"/>
          </w:tcPr>
          <w:p w14:paraId="10761EB9" w14:textId="77777777" w:rsidR="001900FF" w:rsidRPr="000E3043" w:rsidRDefault="001900FF" w:rsidP="00082591">
            <w:pPr>
              <w:pStyle w:val="BodyText"/>
            </w:pPr>
            <w:r w:rsidRPr="000E3043">
              <w:t xml:space="preserve">2_Txt: text_token_janome.1 </w:t>
            </w:r>
          </w:p>
        </w:tc>
        <w:tc>
          <w:tcPr>
            <w:tcW w:w="2463" w:type="dxa"/>
          </w:tcPr>
          <w:p w14:paraId="10761EB9" w14:textId="77777777" w:rsidR="001900FF" w:rsidRPr="000E3043" w:rsidRDefault="001900FF" w:rsidP="00082591">
            <w:pPr>
              <w:pStyle w:val="BodyText"/>
            </w:pPr>
            <w:r w:rsidRPr="000E3043">
              <w:t xml:space="preserve">Feature #2 of count-based word embedding into 5000 components (followed by dimensionality reduction to 50 dimensions) of 'text_token_janome' [internal parameters:(5000,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0_Txt: text_token_janome.17 </w:t>
            </w:r>
          </w:p>
        </w:tc>
        <w:tc>
          <w:tcPr>
            <w:tcW w:w="2463" w:type="dxa"/>
          </w:tcPr>
          <w:p w14:paraId="10761EB9" w14:textId="77777777" w:rsidR="001900FF" w:rsidRPr="000E3043" w:rsidRDefault="001900FF" w:rsidP="00082591">
            <w:pPr>
              <w:pStyle w:val="BodyText"/>
            </w:pPr>
            <w:r w:rsidRPr="000E3043">
              <w:t xml:space="preserve">Feature #18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0.0103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0_Txt: text_token_janome.16 </w:t>
            </w:r>
          </w:p>
        </w:tc>
        <w:tc>
          <w:tcPr>
            <w:tcW w:w="2463" w:type="dxa"/>
          </w:tcPr>
          <w:p w14:paraId="10761EB9" w14:textId="77777777" w:rsidR="001900FF" w:rsidRPr="000E3043" w:rsidRDefault="001900FF" w:rsidP="00082591">
            <w:pPr>
              <w:pStyle w:val="BodyText"/>
            </w:pPr>
            <w:r w:rsidRPr="000E3043">
              <w:t xml:space="preserve">Feature #17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2_Txt: text_token_janome.12 </w:t>
            </w:r>
          </w:p>
        </w:tc>
        <w:tc>
          <w:tcPr>
            <w:tcW w:w="2463" w:type="dxa"/>
          </w:tcPr>
          <w:p w14:paraId="10761EB9" w14:textId="77777777" w:rsidR="001900FF" w:rsidRPr="000E3043" w:rsidRDefault="001900FF" w:rsidP="00082591">
            <w:pPr>
              <w:pStyle w:val="BodyText"/>
            </w:pPr>
            <w:r w:rsidRPr="000E3043">
              <w:t xml:space="preserve">Feature #13 of count-based word embedding into 5000 components (followed by dimensionality reduction to 50 dimensions) of 'text_token_janome' [internal parameters:(5000,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45 </w:t>
            </w:r>
          </w:p>
        </w:tc>
        <w:tc>
          <w:tcPr>
            <w:tcW w:w="2463" w:type="dxa"/>
          </w:tcPr>
          <w:p w14:paraId="10761EB9" w14:textId="77777777" w:rsidR="001900FF" w:rsidRPr="000E3043" w:rsidRDefault="001900FF" w:rsidP="00082591">
            <w:pPr>
              <w:pStyle w:val="BodyText"/>
            </w:pPr>
            <w:r w:rsidRPr="000E3043">
              <w:t xml:space="preserve">2_Txt: text_token_janome.32 </w:t>
            </w:r>
          </w:p>
        </w:tc>
        <w:tc>
          <w:tcPr>
            <w:tcW w:w="2463" w:type="dxa"/>
          </w:tcPr>
          <w:p w14:paraId="10761EB9" w14:textId="77777777" w:rsidR="001900FF" w:rsidRPr="000E3043" w:rsidRDefault="001900FF" w:rsidP="00082591">
            <w:pPr>
              <w:pStyle w:val="BodyText"/>
            </w:pPr>
            <w:r w:rsidRPr="000E3043">
              <w:t xml:space="preserve">Feature #33 of count-based word embedding into 5000 components (followed by dimensionality reduction to 50 dimensions) of 'text_token_janome' [internal parameters:(5000,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46 </w:t>
            </w:r>
          </w:p>
        </w:tc>
        <w:tc>
          <w:tcPr>
            <w:tcW w:w="2463" w:type="dxa"/>
          </w:tcPr>
          <w:p w14:paraId="10761EB9" w14:textId="77777777" w:rsidR="001900FF" w:rsidRPr="000E3043" w:rsidRDefault="001900FF" w:rsidP="00082591">
            <w:pPr>
              <w:pStyle w:val="BodyText"/>
            </w:pPr>
            <w:r w:rsidRPr="000E3043">
              <w:t xml:space="preserve">0_Txt: text_token_janome.46 </w:t>
            </w:r>
          </w:p>
        </w:tc>
        <w:tc>
          <w:tcPr>
            <w:tcW w:w="2463" w:type="dxa"/>
          </w:tcPr>
          <w:p w14:paraId="10761EB9" w14:textId="77777777" w:rsidR="001900FF" w:rsidRPr="000E3043" w:rsidRDefault="001900FF" w:rsidP="00082591">
            <w:pPr>
              <w:pStyle w:val="BodyText"/>
            </w:pPr>
            <w:r w:rsidRPr="000E3043">
              <w:t xml:space="preserve">Feature #47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0.0094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47 </w:t>
            </w:r>
          </w:p>
        </w:tc>
        <w:tc>
          <w:tcPr>
            <w:tcW w:w="2463" w:type="dxa"/>
          </w:tcPr>
          <w:p w14:paraId="10761EB9" w14:textId="77777777" w:rsidR="001900FF" w:rsidRPr="000E3043" w:rsidRDefault="001900FF" w:rsidP="00082591">
            <w:pPr>
              <w:pStyle w:val="BodyText"/>
            </w:pPr>
            <w:r w:rsidRPr="000E3043">
              <w:t xml:space="preserve">2_Txt: text_token_janome.4 </w:t>
            </w:r>
          </w:p>
        </w:tc>
        <w:tc>
          <w:tcPr>
            <w:tcW w:w="2463" w:type="dxa"/>
          </w:tcPr>
          <w:p w14:paraId="10761EB9" w14:textId="77777777" w:rsidR="001900FF" w:rsidRPr="000E3043" w:rsidRDefault="001900FF" w:rsidP="00082591">
            <w:pPr>
              <w:pStyle w:val="BodyText"/>
            </w:pPr>
            <w:r w:rsidRPr="000E3043">
              <w:t xml:space="preserve">Feature #5 of count-based word embedding into 5000 components (followed by dimensionality reduction to 50 dimensions) of 'text_token_janome' [internal parameters:(5000,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0.0092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48 </w:t>
            </w:r>
          </w:p>
        </w:tc>
        <w:tc>
          <w:tcPr>
            <w:tcW w:w="2463" w:type="dxa"/>
          </w:tcPr>
          <w:p w14:paraId="10761EB9" w14:textId="77777777" w:rsidR="001900FF" w:rsidRPr="000E3043" w:rsidRDefault="001900FF" w:rsidP="00082591">
            <w:pPr>
              <w:pStyle w:val="BodyText"/>
            </w:pPr>
            <w:r w:rsidRPr="000E3043">
              <w:t xml:space="preserve">0_Txt: text_token_janome.10 </w:t>
            </w:r>
          </w:p>
        </w:tc>
        <w:tc>
          <w:tcPr>
            <w:tcW w:w="2463" w:type="dxa"/>
          </w:tcPr>
          <w:p w14:paraId="10761EB9" w14:textId="77777777" w:rsidR="001900FF" w:rsidRPr="000E3043" w:rsidRDefault="001900FF" w:rsidP="00082591">
            <w:pPr>
              <w:pStyle w:val="BodyText"/>
            </w:pPr>
            <w:r w:rsidRPr="000E3043">
              <w:t xml:space="preserve">Feature #11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0.0091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49 </w:t>
            </w:r>
          </w:p>
        </w:tc>
        <w:tc>
          <w:tcPr>
            <w:tcW w:w="2463" w:type="dxa"/>
          </w:tcPr>
          <w:p w14:paraId="10761EB9" w14:textId="77777777" w:rsidR="001900FF" w:rsidRPr="000E3043" w:rsidRDefault="001900FF" w:rsidP="00082591">
            <w:pPr>
              <w:pStyle w:val="BodyText"/>
            </w:pPr>
            <w:r w:rsidRPr="000E3043">
              <w:t xml:space="preserve">2_Txt: text_token_janome.40 </w:t>
            </w:r>
          </w:p>
        </w:tc>
        <w:tc>
          <w:tcPr>
            <w:tcW w:w="2463" w:type="dxa"/>
          </w:tcPr>
          <w:p w14:paraId="10761EB9" w14:textId="77777777" w:rsidR="001900FF" w:rsidRPr="000E3043" w:rsidRDefault="001900FF" w:rsidP="00082591">
            <w:pPr>
              <w:pStyle w:val="BodyText"/>
            </w:pPr>
            <w:r w:rsidRPr="000E3043">
              <w:t xml:space="preserve">Feature #41 of count-based word embedding into 5000 components (followed by dimensionality reduction to 50 dimensions) of 'text_token_janome' [internal parameters:(5000,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0.009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0_Txt: text_token_janome.32 </w:t>
            </w:r>
          </w:p>
        </w:tc>
        <w:tc>
          <w:tcPr>
            <w:tcW w:w="2463" w:type="dxa"/>
          </w:tcPr>
          <w:p w14:paraId="10761EB9" w14:textId="77777777" w:rsidR="001900FF" w:rsidRPr="000E3043" w:rsidRDefault="001900FF" w:rsidP="00082591">
            <w:pPr>
              <w:pStyle w:val="BodyText"/>
            </w:pPr>
            <w:r w:rsidRPr="000E3043">
              <w:t xml:space="preserve">Feature #33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0.0089 </w:t>
            </w:r>
          </w:p>
        </w:tc>
      </w:tr>
    </w:tbl>
    <w:p w14:paraId="65244801" w14:textId="77777777" w:rsidR="004166CC" w:rsidRDefault="00EA5335"/>
    <w:p>
      <w:pPr>
        <w:pStyle w:val="BodyText"/>
      </w:pPr>
      <w:r>
        <w:t xml:space="preserve"/>
      </w:r>
      <w:r>
        <w:drawing>
          <wp:inline xmlns:a="http://schemas.openxmlformats.org/drawingml/2006/main" xmlns:pic="http://schemas.openxmlformats.org/drawingml/2006/picture">
            <wp:extent cx="4065882" cy="8640000"/>
            <wp:docPr id="1" name="Picture 1"/>
            <wp:cNvGraphicFramePr>
              <a:graphicFrameLocks noChangeAspect="1"/>
            </wp:cNvGraphicFramePr>
            <a:graphic>
              <a:graphicData uri="http://schemas.openxmlformats.org/drawingml/2006/picture">
                <pic:pic>
                  <pic:nvPicPr>
                    <pic:cNvPr id="0" name="final_feature_importance_top_20.png"/>
                    <pic:cNvPicPr/>
                  </pic:nvPicPr>
                  <pic:blipFill>
                    <a:blip r:embed="rId33"/>
                    <a:stretch>
                      <a:fillRect/>
                    </a:stretch>
                  </pic:blipFill>
                  <pic:spPr>
                    <a:xfrm>
                      <a:off x="0" y="0"/>
                      <a:ext cx="4065882" cy="8640000"/>
                    </a:xfrm>
                    <a:prstGeom prst="rect"/>
                  </pic:spPr>
                </pic:pic>
              </a:graphicData>
            </a:graphic>
          </wp:inline>
        </w:drawing>
      </w:r>
      <w:r>
        <w:t xml:space="preserve"/>
      </w:r>
    </w:p>
    <w:bookmarkStart w:id="24" w:name="advanced-nlp-and-image-transformations"/>
    <w:p>
      <w:pPr>
        <w:pStyle w:val="Heading3"/>
      </w:pPr>
      <w:r>
        <w:t xml:space="preserve">Advanced NLP and Image Transformations</w:t>
      </w:r>
    </w:p>
    <w:p>
      <w:pPr>
        <w:pStyle w:val="FirstParagraph"/>
      </w:pPr>
      <w:r>
        <w:t xml:space="preserve">Driverless AI used advanced NLP/Image transformations in the final model pipeline. Detailed description of each advanced transformer includes the assumptions, limitations and the architecture of the transformer. There may be multiple transformers of the same type in the final pipeline having different architectures.</w:t>
      </w:r>
    </w:p>
    <w:bookmarkStart w:id="20" w:name="texttransformer"/>
    <w:p>
      <w:pPr>
        <w:pStyle w:val="Heading4"/>
      </w:pPr>
      <w:r>
        <w:t xml:space="preserve">TextTransformer</w:t>
      </w:r>
    </w:p>
    <w:p>
      <w:pPr>
        <w:pStyle w:val="FirstParagraph"/>
      </w:pPr>
      <w:r>
        <w:t xml:space="preserve">Term Frequency - Inverse Document Frequency (TF-IDF) Vectorizer creates a representation of texts by constructing a one-hot matrix of word n-grams using the TF-IDF values and then reducing the dimensionality using Truncated SVD.</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Only the top 1000 most frequent tokens are included in the vocabulary. 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Term Frequency - Inverse Document Frequency (TF-IDF) Vectorizer parameters:</w:t>
      </w:r>
      <w:r>
        <w:br/>
      </w:r>
      <w:r>
        <w:rPr>
          <w:rStyle w:val="VerbatimChar"/>
        </w:rPr>
        <w:t xml:space="preserve">  token_pattern='\b\w+\b',</w:t>
      </w:r>
      <w:r>
        <w:br/>
      </w:r>
      <w:r>
        <w:rPr>
          <w:rStyle w:val="VerbatimChar"/>
        </w:rPr>
        <w:t xml:space="preserve">  ngram_range=(1,1),</w:t>
      </w:r>
      <w:r>
        <w:br/>
      </w:r>
      <w:r>
        <w:rPr>
          <w:rStyle w:val="VerbatimChar"/>
        </w:rPr>
        <w:t xml:space="preserve">  max_features=1000,</w:t>
      </w:r>
      <w:r>
        <w:br/>
      </w:r>
      <w:r>
        <w:rPr>
          <w:rStyle w:val="VerbatimChar"/>
        </w:rPr>
        <w:t xml:space="preserve">  min_df=3,</w:t>
      </w:r>
      <w:r>
        <w:br/>
      </w:r>
      <w:r>
        <w:rPr>
          <w:rStyle w:val="VerbatimChar"/>
        </w:rPr>
        <w:t xml:space="preserve">  max_df=0.9,</w:t>
      </w:r>
      <w:r>
        <w:br/>
      </w:r>
      <w:r>
        <w:rPr>
          <w:rStyle w:val="VerbatimChar"/>
        </w:rPr>
        <w:t xml:space="preserve">  lowercase=True,</w:t>
      </w:r>
      <w:r>
        <w:br/>
      </w:r>
      <w:r>
        <w:rPr>
          <w:rStyle w:val="VerbatimChar"/>
        </w:rPr>
        <w:t xml:space="preserve">  stop_words=None</w:t>
      </w:r>
      <w:r>
        <w:br/>
      </w:r>
      <w:r>
        <w:br/>
      </w:r>
      <w:r>
        <w:rPr>
          <w:rStyle w:val="VerbatimChar"/>
        </w:rPr>
        <w:t xml:space="preserve">2. Truncated SVD parameters:</w:t>
      </w:r>
      <w:r>
        <w:br/>
      </w:r>
      <w:r>
        <w:rPr>
          <w:rStyle w:val="VerbatimChar"/>
        </w:rPr>
        <w:t xml:space="preserve">  n_dimension=50</w:t>
      </w:r>
    </w:p>
    <w:bookmarkEnd w:id="20"/>
    <w:bookmarkStart w:id="21" w:name="textlinmodeltransformer"/>
    <w:p>
      <w:pPr>
        <w:pStyle w:val="Heading4"/>
      </w:pPr>
      <w:r>
        <w:t xml:space="preserve">TextLinModelTransformer</w:t>
      </w:r>
    </w:p>
    <w:p>
      <w:pPr>
        <w:pStyle w:val="FirstParagraph"/>
      </w:pPr>
      <w:r>
        <w:t xml:space="preserve">Term Frequency - Inverse Document Frequency (TF-IDF) vectorizer creates a representation of texts by constructing a one-hot matrix of word n-grams using the TF-IDF values. These features are used as inputs to get cross-validated predictions from logistic regression model.</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TF-IDF parameters:</w:t>
      </w:r>
      <w:r>
        <w:br/>
      </w:r>
      <w:r>
        <w:rPr>
          <w:rStyle w:val="VerbatimChar"/>
        </w:rPr>
        <w:t xml:space="preserve">  analyzer=word</w:t>
      </w:r>
      <w:r>
        <w:br/>
      </w:r>
      <w:r>
        <w:rPr>
          <w:rStyle w:val="VerbatimChar"/>
        </w:rPr>
        <w:t xml:space="preserve">  binary=False</w:t>
      </w:r>
      <w:r>
        <w:br/>
      </w:r>
      <w:r>
        <w:rPr>
          <w:rStyle w:val="VerbatimChar"/>
        </w:rPr>
        <w:t xml:space="preserve">  decode_error=strict</w:t>
      </w:r>
      <w:r>
        <w:br/>
      </w:r>
      <w:r>
        <w:rPr>
          <w:rStyle w:val="VerbatimChar"/>
        </w:rPr>
        <w:t xml:space="preserve">  dtype=&lt;class 'numpy.float64'&gt;</w:t>
      </w:r>
      <w:r>
        <w:br/>
      </w:r>
      <w:r>
        <w:rPr>
          <w:rStyle w:val="VerbatimChar"/>
        </w:rPr>
        <w:t xml:space="preserve">  encoding=utf-8</w:t>
      </w:r>
      <w:r>
        <w:br/>
      </w:r>
      <w:r>
        <w:rPr>
          <w:rStyle w:val="VerbatimChar"/>
        </w:rPr>
        <w:t xml:space="preserve">  input=content</w:t>
      </w:r>
      <w:r>
        <w:br/>
      </w:r>
      <w:r>
        <w:rPr>
          <w:rStyle w:val="VerbatimChar"/>
        </w:rPr>
        <w:t xml:space="preserve">  lowercase=True</w:t>
      </w:r>
      <w:r>
        <w:br/>
      </w:r>
      <w:r>
        <w:rPr>
          <w:rStyle w:val="VerbatimChar"/>
        </w:rPr>
        <w:t xml:space="preserve">  max_df=0.9</w:t>
      </w:r>
      <w:r>
        <w:br/>
      </w:r>
      <w:r>
        <w:rPr>
          <w:rStyle w:val="VerbatimChar"/>
        </w:rPr>
        <w:t xml:space="preserve">  max_features=5000</w:t>
      </w:r>
      <w:r>
        <w:br/>
      </w:r>
      <w:r>
        <w:rPr>
          <w:rStyle w:val="VerbatimChar"/>
        </w:rPr>
        <w:t xml:space="preserve">  min_df=3</w:t>
      </w:r>
      <w:r>
        <w:br/>
      </w:r>
      <w:r>
        <w:rPr>
          <w:rStyle w:val="VerbatimChar"/>
        </w:rPr>
        <w:t xml:space="preserve">  ngram_range=(1, 1)</w:t>
      </w:r>
      <w:r>
        <w:br/>
      </w:r>
      <w:r>
        <w:rPr>
          <w:rStyle w:val="VerbatimChar"/>
        </w:rPr>
        <w:t xml:space="preserve">  norm=l2</w:t>
      </w:r>
      <w:r>
        <w:br/>
      </w:r>
      <w:r>
        <w:rPr>
          <w:rStyle w:val="VerbatimChar"/>
        </w:rPr>
        <w:t xml:space="preserve">  preprocessor=None</w:t>
      </w:r>
      <w:r>
        <w:br/>
      </w:r>
      <w:r>
        <w:rPr>
          <w:rStyle w:val="VerbatimChar"/>
        </w:rPr>
        <w:t xml:space="preserve">  smooth_idf=1</w:t>
      </w:r>
      <w:r>
        <w:br/>
      </w:r>
      <w:r>
        <w:rPr>
          <w:rStyle w:val="VerbatimChar"/>
        </w:rPr>
        <w:t xml:space="preserve">  stop_words=None</w:t>
      </w:r>
      <w:r>
        <w:br/>
      </w:r>
      <w:r>
        <w:rPr>
          <w:rStyle w:val="VerbatimChar"/>
        </w:rPr>
        <w:t xml:space="preserve">  strip_accents=unicode</w:t>
      </w:r>
      <w:r>
        <w:br/>
      </w:r>
      <w:r>
        <w:rPr>
          <w:rStyle w:val="VerbatimChar"/>
        </w:rPr>
        <w:t xml:space="preserve">  sublinear_tf=1</w:t>
      </w:r>
      <w:r>
        <w:br/>
      </w:r>
      <w:r>
        <w:rPr>
          <w:rStyle w:val="VerbatimChar"/>
        </w:rPr>
        <w:t xml:space="preserve">  token_pattern=(\b\w+\b|[!"#$%&amp;'()*+,-./:;&lt;=&gt;?@\[\]^_`{|}~“”¨«»®´·º½¾¿¡§£₤‘’])</w:t>
      </w:r>
      <w:r>
        <w:br/>
      </w:r>
      <w:r>
        <w:rPr>
          <w:rStyle w:val="VerbatimChar"/>
        </w:rPr>
        <w:t xml:space="preserve">  tokenizer=None</w:t>
      </w:r>
      <w:r>
        <w:br/>
      </w:r>
      <w:r>
        <w:rPr>
          <w:rStyle w:val="VerbatimChar"/>
        </w:rPr>
        <w:t xml:space="preserve">  use_idf=1</w:t>
      </w:r>
      <w:r>
        <w:br/>
      </w:r>
      <w:r>
        <w:rPr>
          <w:rStyle w:val="VerbatimChar"/>
        </w:rPr>
        <w:t xml:space="preserve">  vocabulary=None</w:t>
      </w:r>
      <w:r>
        <w:br/>
      </w:r>
      <w:r>
        <w:br/>
      </w:r>
      <w:r>
        <w:rPr>
          <w:rStyle w:val="VerbatimChar"/>
        </w:rPr>
        <w:t xml:space="preserve">2. Logistic regression parameters:</w:t>
      </w:r>
      <w:r>
        <w:br/>
      </w:r>
      <w:r>
        <w:rPr>
          <w:rStyle w:val="VerbatimChar"/>
        </w:rPr>
        <w:t xml:space="preserve">  C=10,</w:t>
      </w:r>
      <w:r>
        <w:br/>
      </w:r>
      <w:r>
        <w:rPr>
          <w:rStyle w:val="VerbatimChar"/>
        </w:rPr>
        <w:t xml:space="preserve">  dual=False</w:t>
      </w:r>
    </w:p>
    <w:bookmarkEnd w:id="21"/>
    <w:bookmarkStart w:id="22" w:name="texttransformer-1"/>
    <w:p>
      <w:pPr>
        <w:pStyle w:val="Heading4"/>
      </w:pPr>
      <w:r>
        <w:t xml:space="preserve">TextTransformer</w:t>
      </w:r>
    </w:p>
    <w:p>
      <w:pPr>
        <w:pStyle w:val="FirstParagraph"/>
      </w:pPr>
      <w:r>
        <w:t xml:space="preserve">Count Vectorizer creates a representation of texts by constructing a one-hot matrix of word n-grams using the frequency values and then reducing the dimensionality using Truncated SVD.</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Only the top 5000 most frequent tokens are included in the vocabulary. 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Count Vectorizer parameters:</w:t>
      </w:r>
      <w:r>
        <w:br/>
      </w:r>
      <w:r>
        <w:rPr>
          <w:rStyle w:val="VerbatimChar"/>
        </w:rPr>
        <w:t xml:space="preserve">  token_pattern='\b\w+\b',</w:t>
      </w:r>
      <w:r>
        <w:br/>
      </w:r>
      <w:r>
        <w:rPr>
          <w:rStyle w:val="VerbatimChar"/>
        </w:rPr>
        <w:t xml:space="preserve">  ngram_range=(1,2),</w:t>
      </w:r>
      <w:r>
        <w:br/>
      </w:r>
      <w:r>
        <w:rPr>
          <w:rStyle w:val="VerbatimChar"/>
        </w:rPr>
        <w:t xml:space="preserve">  max_features=5000,</w:t>
      </w:r>
      <w:r>
        <w:br/>
      </w:r>
      <w:r>
        <w:rPr>
          <w:rStyle w:val="VerbatimChar"/>
        </w:rPr>
        <w:t xml:space="preserve">  min_df=3,</w:t>
      </w:r>
      <w:r>
        <w:br/>
      </w:r>
      <w:r>
        <w:rPr>
          <w:rStyle w:val="VerbatimChar"/>
        </w:rPr>
        <w:t xml:space="preserve">  max_df=0.9,</w:t>
      </w:r>
      <w:r>
        <w:br/>
      </w:r>
      <w:r>
        <w:rPr>
          <w:rStyle w:val="VerbatimChar"/>
        </w:rPr>
        <w:t xml:space="preserve">  lowercase=True,</w:t>
      </w:r>
      <w:r>
        <w:br/>
      </w:r>
      <w:r>
        <w:rPr>
          <w:rStyle w:val="VerbatimChar"/>
        </w:rPr>
        <w:t xml:space="preserve">  stop_words=None</w:t>
      </w:r>
      <w:r>
        <w:br/>
      </w:r>
      <w:r>
        <w:br/>
      </w:r>
      <w:r>
        <w:rPr>
          <w:rStyle w:val="VerbatimChar"/>
        </w:rPr>
        <w:t xml:space="preserve">2. Truncated SVD parameters:</w:t>
      </w:r>
      <w:r>
        <w:br/>
      </w:r>
      <w:r>
        <w:rPr>
          <w:rStyle w:val="VerbatimChar"/>
        </w:rPr>
        <w:t xml:space="preserve">  n_dimension=50</w:t>
      </w:r>
    </w:p>
    <w:bookmarkEnd w:id="22"/>
    <w:bookmarkStart w:id="23" w:name="textlinmodeltransformer-1"/>
    <w:p>
      <w:pPr>
        <w:pStyle w:val="Heading4"/>
      </w:pPr>
      <w:r>
        <w:t xml:space="preserve">TextLinModelTransformer</w:t>
      </w:r>
    </w:p>
    <w:p>
      <w:pPr>
        <w:pStyle w:val="FirstParagraph"/>
      </w:pPr>
      <w:r>
        <w:t xml:space="preserve">Term Frequency - Inverse Document Frequency (TF-IDF) vectorizer creates a representation of texts by constructing a one-hot matrix of word n-grams using the TF-IDF values. These features are used as inputs to get cross-validated predictions from logistic regression model.</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TF-IDF parameters:</w:t>
      </w:r>
      <w:r>
        <w:br/>
      </w:r>
      <w:r>
        <w:rPr>
          <w:rStyle w:val="VerbatimChar"/>
        </w:rPr>
        <w:t xml:space="preserve">  analyzer=word</w:t>
      </w:r>
      <w:r>
        <w:br/>
      </w:r>
      <w:r>
        <w:rPr>
          <w:rStyle w:val="VerbatimChar"/>
        </w:rPr>
        <w:t xml:space="preserve">  binary=False</w:t>
      </w:r>
      <w:r>
        <w:br/>
      </w:r>
      <w:r>
        <w:rPr>
          <w:rStyle w:val="VerbatimChar"/>
        </w:rPr>
        <w:t xml:space="preserve">  decode_error=strict</w:t>
      </w:r>
      <w:r>
        <w:br/>
      </w:r>
      <w:r>
        <w:rPr>
          <w:rStyle w:val="VerbatimChar"/>
        </w:rPr>
        <w:t xml:space="preserve">  dtype=&lt;class 'numpy.float64'&gt;</w:t>
      </w:r>
      <w:r>
        <w:br/>
      </w:r>
      <w:r>
        <w:rPr>
          <w:rStyle w:val="VerbatimChar"/>
        </w:rPr>
        <w:t xml:space="preserve">  encoding=utf-8</w:t>
      </w:r>
      <w:r>
        <w:br/>
      </w:r>
      <w:r>
        <w:rPr>
          <w:rStyle w:val="VerbatimChar"/>
        </w:rPr>
        <w:t xml:space="preserve">  input=content</w:t>
      </w:r>
      <w:r>
        <w:br/>
      </w:r>
      <w:r>
        <w:rPr>
          <w:rStyle w:val="VerbatimChar"/>
        </w:rPr>
        <w:t xml:space="preserve">  lowercase=True</w:t>
      </w:r>
      <w:r>
        <w:br/>
      </w:r>
      <w:r>
        <w:rPr>
          <w:rStyle w:val="VerbatimChar"/>
        </w:rPr>
        <w:t xml:space="preserve">  max_df=0.9</w:t>
      </w:r>
      <w:r>
        <w:br/>
      </w:r>
      <w:r>
        <w:rPr>
          <w:rStyle w:val="VerbatimChar"/>
        </w:rPr>
        <w:t xml:space="preserve">  max_features=5000</w:t>
      </w:r>
      <w:r>
        <w:br/>
      </w:r>
      <w:r>
        <w:rPr>
          <w:rStyle w:val="VerbatimChar"/>
        </w:rPr>
        <w:t xml:space="preserve">  min_df=3</w:t>
      </w:r>
      <w:r>
        <w:br/>
      </w:r>
      <w:r>
        <w:rPr>
          <w:rStyle w:val="VerbatimChar"/>
        </w:rPr>
        <w:t xml:space="preserve">  ngram_range=(1, 1)</w:t>
      </w:r>
      <w:r>
        <w:br/>
      </w:r>
      <w:r>
        <w:rPr>
          <w:rStyle w:val="VerbatimChar"/>
        </w:rPr>
        <w:t xml:space="preserve">  norm=l2</w:t>
      </w:r>
      <w:r>
        <w:br/>
      </w:r>
      <w:r>
        <w:rPr>
          <w:rStyle w:val="VerbatimChar"/>
        </w:rPr>
        <w:t xml:space="preserve">  preprocessor=None</w:t>
      </w:r>
      <w:r>
        <w:br/>
      </w:r>
      <w:r>
        <w:rPr>
          <w:rStyle w:val="VerbatimChar"/>
        </w:rPr>
        <w:t xml:space="preserve">  smooth_idf=1</w:t>
      </w:r>
      <w:r>
        <w:br/>
      </w:r>
      <w:r>
        <w:rPr>
          <w:rStyle w:val="VerbatimChar"/>
        </w:rPr>
        <w:t xml:space="preserve">  stop_words=None</w:t>
      </w:r>
      <w:r>
        <w:br/>
      </w:r>
      <w:r>
        <w:rPr>
          <w:rStyle w:val="VerbatimChar"/>
        </w:rPr>
        <w:t xml:space="preserve">  strip_accents=unicode</w:t>
      </w:r>
      <w:r>
        <w:br/>
      </w:r>
      <w:r>
        <w:rPr>
          <w:rStyle w:val="VerbatimChar"/>
        </w:rPr>
        <w:t xml:space="preserve">  sublinear_tf=1</w:t>
      </w:r>
      <w:r>
        <w:br/>
      </w:r>
      <w:r>
        <w:rPr>
          <w:rStyle w:val="VerbatimChar"/>
        </w:rPr>
        <w:t xml:space="preserve">  token_pattern=(\b\w+\b|[!"#$%&amp;'()*+,-./:;&lt;=&gt;?@\[\]^_`{|}~“”¨«»®´·º½¾¿¡§£₤‘’])</w:t>
      </w:r>
      <w:r>
        <w:br/>
      </w:r>
      <w:r>
        <w:rPr>
          <w:rStyle w:val="VerbatimChar"/>
        </w:rPr>
        <w:t xml:space="preserve">  tokenizer=None</w:t>
      </w:r>
      <w:r>
        <w:br/>
      </w:r>
      <w:r>
        <w:rPr>
          <w:rStyle w:val="VerbatimChar"/>
        </w:rPr>
        <w:t xml:space="preserve">  use_idf=1</w:t>
      </w:r>
      <w:r>
        <w:br/>
      </w:r>
      <w:r>
        <w:rPr>
          <w:rStyle w:val="VerbatimChar"/>
        </w:rPr>
        <w:t xml:space="preserve">  vocabulary=None</w:t>
      </w:r>
      <w:r>
        <w:br/>
      </w:r>
      <w:r>
        <w:br/>
      </w:r>
      <w:r>
        <w:rPr>
          <w:rStyle w:val="VerbatimChar"/>
        </w:rPr>
        <w:t xml:space="preserve">2. Logistic regression parameters:</w:t>
      </w:r>
      <w:r>
        <w:br/>
      </w:r>
      <w:r>
        <w:rPr>
          <w:rStyle w:val="VerbatimChar"/>
        </w:rPr>
        <w:t xml:space="preserve">  C=0.01,</w:t>
      </w:r>
      <w:r>
        <w:br/>
      </w:r>
      <w:r>
        <w:rPr>
          <w:rStyle w:val="VerbatimChar"/>
        </w:rPr>
        <w:t xml:space="preserve">  dual=False</w:t>
      </w:r>
    </w:p>
    <w:bookmarkEnd w:id="23"/>
    <w:bookmarkEnd w:id="24"/>
    <w:p>
      <w:pPr>
        <w:pStyle w:val="FirstParagraph"/>
      </w:pPr>
      <w:r>
        <w:rPr>
          <w:bCs/>
          <w:b/>
        </w:rPr>
        <w:t xml:space="preserve">Monotonicity Constraints Details</w:t>
      </w:r>
    </w:p>
    <w:p>
      <w:pPr>
        <w:pStyle w:val="BodyText"/>
      </w:pPr>
      <w:r>
        <w:t xml:space="preserve">Monotonicity constraints enforce a monotonic relationship between a specified feature and the target prediction. For example, given a model trained to predict housing prices, we might want to enforce that the model predicts higher housing prices with increasing lot size and lower housing prices with increasing neighborhood crime rate.</w:t>
      </w:r>
    </w:p>
    <w:p>
      <w:pPr>
        <w:pStyle w:val="BodyText"/>
      </w:pPr>
      <w:r>
        <w:t xml:space="preserve">This experiment enables automatic monotonicity constraints, which mean Driverless AI automatically determines if monotonicity is present and then enforces it through all or part of the modeling pipelines. Depending on the level of feature-target correlation, Driverless AI assigns positive, negative, or no monotonicity constraints. Specifically, monotonicity constraints are enforced if the absolute correlation is greater than 0.1 (the monotonicity correlation threshold set for this experiment). Driverless AI does not enforce monotonicity constraints for features below this correlation threshold.</w:t>
      </w:r>
    </w:p>
    <w:p w14:paraId="307A9A69" w14:textId="77777777" w:rsidR="009A206E" w:rsidRPr="000E3043" w:rsidRDefault="009A206E" w:rsidP="009A206E">
      <w:pPr>
        <w:pStyle w:val="Heading2"/>
        <w:rPr>
          <w:rFonts w:ascii="Cambria" w:hAnsi="Cambria"/>
        </w:rPr>
      </w:pPr>
      <w:bookmarkStart w:id="34" w:name="_Toc55907586"/>
      <w:r w:rsidRPr="000E3043">
        <w:rPr>
          <w:rFonts w:ascii="Cambria" w:hAnsi="Cambria"/>
        </w:rPr>
        <w:t>Final Model</w:t>
      </w:r>
      <w:bookmarkEnd w:id="34"/>
    </w:p>
    <w:p>
      <w:pPr>
        <w:pStyle w:val="FirstParagraph"/>
      </w:pPr>
      <w:r>
        <w:rPr>
          <w:bCs/>
          <w:b/>
        </w:rPr>
        <w:t xml:space="preserve">Pipeline</w:t>
      </w:r>
    </w:p>
    <w:p>
      <w:pPr>
        <w:pStyle w:val="BodyText"/>
      </w:pPr>
      <w:r>
        <w:t xml:space="preserve">Final StackedEnsemble pipeline with ensemble_level=4 transforming 1 original features -&gt; 102 features in each of 5 models each fit on 12 internal holdout splits then linearly blended:</w:t>
      </w:r>
    </w:p>
    <w:p>
      <w:pPr>
        <w:pStyle w:val="BodyText"/>
      </w:pPr>
      <w:r>
        <w:t xml:space="preserve"/>
      </w:r>
      <w:r>
        <w:drawing>
          <wp:inline xmlns:a="http://schemas.openxmlformats.org/drawingml/2006/main" xmlns:pic="http://schemas.openxmlformats.org/drawingml/2006/picture">
            <wp:extent cx="5400000" cy="4535620"/>
            <wp:docPr id="1" name="Picture 1"/>
            <wp:cNvGraphicFramePr>
              <a:graphicFrameLocks noChangeAspect="1"/>
            </wp:cNvGraphicFramePr>
            <a:graphic>
              <a:graphicData uri="http://schemas.openxmlformats.org/drawingml/2006/picture">
                <pic:pic>
                  <pic:nvPicPr>
                    <pic:cNvPr id="0" name="pipeline.png"/>
                    <pic:cNvPicPr/>
                  </pic:nvPicPr>
                  <pic:blipFill>
                    <a:blip r:embed="rId31"/>
                    <a:stretch>
                      <a:fillRect/>
                    </a:stretch>
                  </pic:blipFill>
                  <pic:spPr>
                    <a:xfrm>
                      <a:off x="0" y="0"/>
                      <a:ext cx="5400000" cy="4535620"/>
                    </a:xfrm>
                    <a:prstGeom prst="rect"/>
                  </pic:spPr>
                </pic:pic>
              </a:graphicData>
            </a:graphic>
          </wp:inline>
        </w:drawing>
      </w:r>
      <w:r>
        <w:t xml:space="preserve"/>
      </w:r>
    </w:p>
    <w:p>
      <w:pPr>
        <w:pStyle w:val="BodyText"/>
      </w:pPr>
      <w:r>
        <w:rPr>
          <w:bCs/>
          <w:b/>
        </w:rPr>
        <w:t xml:space="preserve">Model Lineage</w:t>
      </w:r>
    </w:p>
    <w:p>
      <w:pPr>
        <w:pStyle w:val="BodyText"/>
      </w:pPr>
      <w:r>
        <w:t xml:space="preserve">The following plot shows the experiment lineage for the current experiment 5.hatespeech_vec_janome.</w:t>
      </w:r>
    </w:p>
    <w:p>
      <w:pPr>
        <w:pStyle w:val="BodyText"/>
      </w:pPr>
      <w:r>
        <w:t xml:space="preserve"/>
      </w:r>
      <w:r>
        <w:drawing>
          <wp:inline xmlns:a="http://schemas.openxmlformats.org/drawingml/2006/main" xmlns:pic="http://schemas.openxmlformats.org/drawingml/2006/picture">
            <wp:extent cx="5854700" cy="5626100"/>
            <wp:docPr id="1" name="Picture 1"/>
            <wp:cNvGraphicFramePr>
              <a:graphicFrameLocks noChangeAspect="1"/>
            </wp:cNvGraphicFramePr>
            <a:graphic>
              <a:graphicData uri="http://schemas.openxmlformats.org/drawingml/2006/picture">
                <pic:pic>
                  <pic:nvPicPr>
                    <pic:cNvPr id="0" name="experiment_lineage.png"/>
                    <pic:cNvPicPr/>
                  </pic:nvPicPr>
                  <pic:blipFill>
                    <a:blip r:embed="rId35"/>
                    <a:stretch>
                      <a:fillRect/>
                    </a:stretch>
                  </pic:blipFill>
                  <pic:spPr>
                    <a:xfrm>
                      <a:off x="0" y="0"/>
                      <a:ext cx="5854700" cy="5626100"/>
                    </a:xfrm>
                    <a:prstGeom prst="rect"/>
                  </pic:spPr>
                </pic:pic>
              </a:graphicData>
            </a:graphic>
          </wp:inline>
        </w:drawing>
      </w:r>
      <w:r>
        <w:t xml:space="preserve"/>
      </w:r>
    </w:p>
    <w:p>
      <w:pPr>
        <w:pStyle w:val="BodyText"/>
      </w:pPr>
      <w:r>
        <w:rPr>
          <w:bCs/>
          <w:b/>
        </w:rPr>
        <w:t xml:space="preserve">Details</w:t>
      </w:r>
    </w:p>
    <w:p>
      <w:pPr>
        <w:pStyle w:val="ListBullet2"/>
        <w:numPr>
          <w:ilvl w:val="0"/>
          <w:numId w:val="24"/>
        </w:numPr>
      </w:pPr>
      <w:r>
        <w:t xml:space="preserve">The fitted features of the final model are the best features found during the feature engineering iterations.</w:t>
      </w:r>
    </w:p>
    <w:p>
      <w:pPr>
        <w:pStyle w:val="ListBullet2"/>
        <w:numPr>
          <w:ilvl w:val="0"/>
          <w:numId w:val="24"/>
        </w:numPr>
      </w:pPr>
      <w:r>
        <w:t xml:space="preserve">The target transformer indicates the type of transformation applied to the target column.</w:t>
      </w:r>
    </w:p>
    <w:p>
      <w:pPr>
        <w:pStyle w:val="FirstParagraph"/>
      </w:pPr>
      <w:r>
        <w:t xml:space="preserve">For a complete list of the parameters of the final model, see the Appendix.</w:t>
      </w:r>
    </w:p>
    <w:p>
      <w:pPr>
        <w:pStyle w:val="BodyText"/>
      </w:pPr>
      <w:r>
        <w:rPr>
          <w:bCs/>
          <w:b/>
        </w:rPr>
        <w:t xml:space="preserve">Performance of Final Model</w:t>
      </w:r>
    </w:p>
    <w:p>
      <w:pPr>
        <w:pStyle w:val="BodyText"/>
      </w:pPr>
      <w:r>
        <w:t xml:space="preserve">Some metrics below require the probabilities to be converted into labels. Predicted labels are generated based on some probability threshold.</w:t>
      </w:r>
      <w:r>
        <w:t xml:space="preserve"> </w:t>
      </w:r>
      <w:r>
        <w:t xml:space="preserve">For example, we may say the label is</w:t>
      </w:r>
      <w:r>
        <w:t xml:space="preserve"> </w:t>
      </w:r>
      <w:r>
        <w:t xml:space="preserve">“</w:t>
      </w:r>
      <w:r>
        <w:t xml:space="preserve">YES</w:t>
      </w:r>
      <w:r>
        <w:t xml:space="preserve">”</w:t>
      </w:r>
      <w:r>
        <w:t xml:space="preserve"> </w:t>
      </w:r>
      <w:r>
        <w:t xml:space="preserve">if the probability is greater than 0.5.</w:t>
      </w:r>
    </w:p>
    <w:p>
      <w:pPr>
        <w:pStyle w:val="BodyText"/>
      </w:pPr>
      <w:r>
        <w:t xml:space="preserve">Choosing this threshold can greatly change the performance metric.</w:t>
      </w:r>
      <w:r>
        <w:t xml:space="preserve"> </w:t>
      </w:r>
      <w:r>
        <w:t xml:space="preserve">This can be seen in the ROC and Precision Recall curves on the Driverless AI UI, where different thresholds on the curve are highlighted, that marks the best Accuracy, the best MCC, and the best F1.</w:t>
      </w:r>
    </w:p>
    <w:p>
      <w:pPr>
        <w:pStyle w:val="BodyText"/>
      </w:pPr>
      <w:r>
        <w:t xml:space="preserve">In the Performance Table below, some metrics that require labels have been calculated so that the threshold chosen optimizes the metric.</w:t>
      </w:r>
      <w:r>
        <w:t xml:space="preserve"> </w:t>
      </w:r>
      <w:r>
        <w:t xml:space="preserve">The metrics whose thresholds are optimized are: Accuracy, MCC, F1, F05, and F2.</w:t>
      </w:r>
      <w:r>
        <w:t xml:space="preserve"> </w:t>
      </w:r>
      <w:r>
        <w:t xml:space="preserve">Other metrics that require labels like Precision and Recall choose the threshold that optimizes the</w:t>
      </w:r>
      <w:r>
        <w:t xml:space="preserve"> </w:t>
      </w:r>
      <w:r>
        <w:t xml:space="preserve">F1 because these are trivial to optimize (i.e, Recall will always be perfect when the threshold is 0).</w:t>
      </w:r>
    </w:p>
    <w:tbl>
      <w:tblPr>
        <w:tblStyle w:val="TableGrid"/>
        <w:tblW w:w="0" w:type="auto"/>
        <w:tblLook w:val="04A0" w:firstRow="1" w:lastRow="0" w:firstColumn="1" w:lastColumn="0" w:noHBand="0" w:noVBand="1"/>
      </w:tblPr>
      <w:tblGrid>
        <w:gridCol w:w="1796"/>
        <w:gridCol w:w="1033"/>
        <w:gridCol w:w="1031"/>
        <w:gridCol w:w="1287"/>
        <w:gridCol w:w="1287"/>
        <w:gridCol w:w="1287"/>
        <w:gridCol w:w="1287"/>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Optimized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Better score is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ensemble scores on validation (internal or external holdout(s)) data</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ensemble standard deviation on validation (internal or external holdout(s)) data</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test scores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test standard deviation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0.5616479 </w:t>
            </w:r>
          </w:p>
        </w:tc>
        <w:tc>
          <w:tcPr>
            <w:tcW w:w="2463" w:type="dxa"/>
          </w:tcPr>
          <w:p w14:paraId="10761EB9" w14:textId="77777777" w:rsidR="001900FF" w:rsidRPr="000E3043" w:rsidRDefault="001900FF" w:rsidP="00082591">
            <w:pPr>
              <w:pStyle w:val="BodyText"/>
            </w:pPr>
            <w:r w:rsidRPr="000E3043">
              <w:t xml:space="preserve">0.03724536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0.06450092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ACCURACY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0.9488134 </w:t>
            </w:r>
          </w:p>
        </w:tc>
        <w:tc>
          <w:tcPr>
            <w:tcW w:w="2463" w:type="dxa"/>
          </w:tcPr>
          <w:p w14:paraId="10761EB9" w14:textId="77777777" w:rsidR="001900FF" w:rsidRPr="000E3043" w:rsidRDefault="001900FF" w:rsidP="00082591">
            <w:pPr>
              <w:pStyle w:val="BodyText"/>
            </w:pPr>
            <w:r w:rsidRPr="000E3043">
              <w:t xml:space="preserve">0.004984356 </w:t>
            </w:r>
          </w:p>
        </w:tc>
        <w:tc>
          <w:tcPr>
            <w:tcW w:w="2463" w:type="dxa"/>
          </w:tcPr>
          <w:p w14:paraId="10761EB9" w14:textId="77777777" w:rsidR="001900FF" w:rsidRPr="000E3043" w:rsidRDefault="001900FF" w:rsidP="00082591">
            <w:pPr>
              <w:pStyle w:val="BodyText"/>
            </w:pPr>
            <w:r w:rsidRPr="000E3043">
              <w:t xml:space="preserve">0.9516667 </w:t>
            </w:r>
          </w:p>
        </w:tc>
        <w:tc>
          <w:tcPr>
            <w:tcW w:w="2463" w:type="dxa"/>
          </w:tcPr>
          <w:p w14:paraId="10761EB9" w14:textId="77777777" w:rsidR="001900FF" w:rsidRPr="000E3043" w:rsidRDefault="001900FF" w:rsidP="00082591">
            <w:pPr>
              <w:pStyle w:val="BodyText"/>
            </w:pPr>
            <w:r w:rsidRPr="000E3043">
              <w:t xml:space="preserve">0.008214148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0.9305343 </w:t>
            </w:r>
          </w:p>
        </w:tc>
        <w:tc>
          <w:tcPr>
            <w:tcW w:w="2463" w:type="dxa"/>
          </w:tcPr>
          <w:p w14:paraId="10761EB9" w14:textId="77777777" w:rsidR="001900FF" w:rsidRPr="000E3043" w:rsidRDefault="001900FF" w:rsidP="00082591">
            <w:pPr>
              <w:pStyle w:val="BodyText"/>
            </w:pPr>
            <w:r w:rsidRPr="000E3043">
              <w:t xml:space="preserve">0.01187822 </w:t>
            </w:r>
          </w:p>
        </w:tc>
        <w:tc>
          <w:tcPr>
            <w:tcW w:w="2463" w:type="dxa"/>
          </w:tcPr>
          <w:p w14:paraId="10761EB9" w14:textId="77777777" w:rsidR="001900FF" w:rsidRPr="000E3043" w:rsidRDefault="001900FF" w:rsidP="00082591">
            <w:pPr>
              <w:pStyle w:val="BodyText"/>
            </w:pPr>
            <w:r w:rsidRPr="000E3043">
              <w:t xml:space="preserve">0.9383565 </w:t>
            </w:r>
          </w:p>
        </w:tc>
        <w:tc>
          <w:tcPr>
            <w:tcW w:w="2463" w:type="dxa"/>
          </w:tcPr>
          <w:p w14:paraId="10761EB9" w14:textId="77777777" w:rsidR="001900FF" w:rsidRPr="000E3043" w:rsidRDefault="001900FF" w:rsidP="00082591">
            <w:pPr>
              <w:pStyle w:val="BodyText"/>
            </w:pPr>
            <w:r w:rsidRPr="000E3043">
              <w:t xml:space="preserve">0.01264288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AUCPR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0.4730106 </w:t>
            </w:r>
          </w:p>
        </w:tc>
        <w:tc>
          <w:tcPr>
            <w:tcW w:w="2463" w:type="dxa"/>
          </w:tcPr>
          <w:p w14:paraId="10761EB9" w14:textId="77777777" w:rsidR="001900FF" w:rsidRPr="000E3043" w:rsidRDefault="001900FF" w:rsidP="00082591">
            <w:pPr>
              <w:pStyle w:val="BodyText"/>
            </w:pPr>
            <w:r w:rsidRPr="000E3043">
              <w:t xml:space="preserve">0.05048291 </w:t>
            </w:r>
          </w:p>
        </w:tc>
        <w:tc>
          <w:tcPr>
            <w:tcW w:w="2463" w:type="dxa"/>
          </w:tcPr>
          <w:p w14:paraId="10761EB9" w14:textId="77777777" w:rsidR="001900FF" w:rsidRPr="000E3043" w:rsidRDefault="001900FF" w:rsidP="00082591">
            <w:pPr>
              <w:pStyle w:val="BodyText"/>
            </w:pPr>
            <w:r w:rsidRPr="000E3043">
              <w:t xml:space="preserve">0.4968062 </w:t>
            </w:r>
          </w:p>
        </w:tc>
        <w:tc>
          <w:tcPr>
            <w:tcW w:w="2463" w:type="dxa"/>
          </w:tcPr>
          <w:p w14:paraId="10761EB9" w14:textId="77777777" w:rsidR="001900FF" w:rsidRPr="000E3043" w:rsidRDefault="001900FF" w:rsidP="00082591">
            <w:pPr>
              <w:pStyle w:val="BodyText"/>
            </w:pPr>
            <w:r w:rsidRPr="000E3043">
              <w:t xml:space="preserve">0.08377116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F05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0.5374472 </w:t>
            </w:r>
          </w:p>
        </w:tc>
        <w:tc>
          <w:tcPr>
            <w:tcW w:w="2463" w:type="dxa"/>
          </w:tcPr>
          <w:p w14:paraId="10761EB9" w14:textId="77777777" w:rsidR="001900FF" w:rsidRPr="000E3043" w:rsidRDefault="001900FF" w:rsidP="00082591">
            <w:pPr>
              <w:pStyle w:val="BodyText"/>
            </w:pPr>
            <w:r w:rsidRPr="000E3043">
              <w:t xml:space="preserve">0.04376805 </w:t>
            </w:r>
          </w:p>
        </w:tc>
        <w:tc>
          <w:tcPr>
            <w:tcW w:w="2463" w:type="dxa"/>
          </w:tcPr>
          <w:p w14:paraId="10761EB9" w14:textId="77777777" w:rsidR="001900FF" w:rsidRPr="000E3043" w:rsidRDefault="001900FF" w:rsidP="00082591">
            <w:pPr>
              <w:pStyle w:val="BodyText"/>
            </w:pPr>
            <w:r w:rsidRPr="000E3043">
              <w:t xml:space="preserve">0.5652174 </w:t>
            </w:r>
          </w:p>
        </w:tc>
        <w:tc>
          <w:tcPr>
            <w:tcW w:w="2463" w:type="dxa"/>
          </w:tcPr>
          <w:p w14:paraId="10761EB9" w14:textId="77777777" w:rsidR="001900FF" w:rsidRPr="000E3043" w:rsidRDefault="001900FF" w:rsidP="00082591">
            <w:pPr>
              <w:pStyle w:val="BodyText"/>
            </w:pPr>
            <w:r w:rsidRPr="000E3043">
              <w:t xml:space="preserve">0.0888248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F2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0.664242 </w:t>
            </w:r>
          </w:p>
        </w:tc>
        <w:tc>
          <w:tcPr>
            <w:tcW w:w="2463" w:type="dxa"/>
          </w:tcPr>
          <w:p w14:paraId="10761EB9" w14:textId="77777777" w:rsidR="001900FF" w:rsidRPr="000E3043" w:rsidRDefault="001900FF" w:rsidP="00082591">
            <w:pPr>
              <w:pStyle w:val="BodyText"/>
            </w:pPr>
            <w:r w:rsidRPr="000E3043">
              <w:t xml:space="preserve">0.03353025 </w:t>
            </w:r>
          </w:p>
        </w:tc>
        <w:tc>
          <w:tcPr>
            <w:tcW w:w="2463" w:type="dxa"/>
          </w:tcPr>
          <w:p w14:paraId="10761EB9" w14:textId="77777777" w:rsidR="001900FF" w:rsidRPr="000E3043" w:rsidRDefault="001900FF" w:rsidP="00082591">
            <w:pPr>
              <w:pStyle w:val="BodyText"/>
            </w:pPr>
            <w:r w:rsidRPr="000E3043">
              <w:t xml:space="preserve">0.6220096 </w:t>
            </w:r>
          </w:p>
        </w:tc>
        <w:tc>
          <w:tcPr>
            <w:tcW w:w="2463" w:type="dxa"/>
          </w:tcPr>
          <w:p w14:paraId="10761EB9" w14:textId="77777777" w:rsidR="001900FF" w:rsidRPr="000E3043" w:rsidRDefault="001900FF" w:rsidP="00082591">
            <w:pPr>
              <w:pStyle w:val="BodyText"/>
            </w:pPr>
            <w:r w:rsidRPr="000E3043">
              <w:t xml:space="preserve">0.04949617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FDR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0.520767 </w:t>
            </w:r>
          </w:p>
        </w:tc>
        <w:tc>
          <w:tcPr>
            <w:tcW w:w="2463" w:type="dxa"/>
          </w:tcPr>
          <w:p w14:paraId="10761EB9" w14:textId="77777777" w:rsidR="001900FF" w:rsidRPr="000E3043" w:rsidRDefault="001900FF" w:rsidP="00082591">
            <w:pPr>
              <w:pStyle w:val="BodyText"/>
            </w:pPr>
            <w:r w:rsidRPr="000E3043">
              <w:t xml:space="preserve">0.0529614 </w:t>
            </w:r>
          </w:p>
        </w:tc>
        <w:tc>
          <w:tcPr>
            <w:tcW w:w="2463" w:type="dxa"/>
          </w:tcPr>
          <w:p w14:paraId="10761EB9" w14:textId="77777777" w:rsidR="001900FF" w:rsidRPr="000E3043" w:rsidRDefault="001900FF" w:rsidP="00082591">
            <w:pPr>
              <w:pStyle w:val="BodyText"/>
            </w:pPr>
            <w:r w:rsidRPr="000E3043">
              <w:t xml:space="preserve">0.6231884 </w:t>
            </w:r>
          </w:p>
        </w:tc>
        <w:tc>
          <w:tcPr>
            <w:tcW w:w="2463" w:type="dxa"/>
          </w:tcPr>
          <w:p w14:paraId="10761EB9" w14:textId="77777777" w:rsidR="001900FF" w:rsidRPr="000E3043" w:rsidRDefault="001900FF" w:rsidP="00082591">
            <w:pPr>
              <w:pStyle w:val="BodyText"/>
            </w:pPr>
            <w:r w:rsidRPr="000E3043">
              <w:t xml:space="preserve">0.167258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FNR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0.3088914 </w:t>
            </w:r>
          </w:p>
        </w:tc>
        <w:tc>
          <w:tcPr>
            <w:tcW w:w="2463" w:type="dxa"/>
          </w:tcPr>
          <w:p w14:paraId="10761EB9" w14:textId="77777777" w:rsidR="001900FF" w:rsidRPr="000E3043" w:rsidRDefault="001900FF" w:rsidP="00082591">
            <w:pPr>
              <w:pStyle w:val="BodyText"/>
            </w:pPr>
            <w:r w:rsidRPr="000E3043">
              <w:t xml:space="preserve">0.06996139 </w:t>
            </w:r>
          </w:p>
        </w:tc>
        <w:tc>
          <w:tcPr>
            <w:tcW w:w="2463" w:type="dxa"/>
          </w:tcPr>
          <w:p w14:paraId="10761EB9" w14:textId="77777777" w:rsidR="001900FF" w:rsidRPr="000E3043" w:rsidRDefault="001900FF" w:rsidP="00082591">
            <w:pPr>
              <w:pStyle w:val="BodyText"/>
            </w:pPr>
            <w:r w:rsidRPr="000E3043">
              <w:t xml:space="preserve">0.2571429 </w:t>
            </w:r>
          </w:p>
        </w:tc>
        <w:tc>
          <w:tcPr>
            <w:tcW w:w="2463" w:type="dxa"/>
          </w:tcPr>
          <w:p w14:paraId="10761EB9" w14:textId="77777777" w:rsidR="001900FF" w:rsidRPr="000E3043" w:rsidRDefault="001900FF" w:rsidP="00082591">
            <w:pPr>
              <w:pStyle w:val="BodyText"/>
            </w:pPr>
            <w:r w:rsidRPr="000E3043">
              <w:t xml:space="preserve">0.1541095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FOR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0.01951956 </w:t>
            </w:r>
          </w:p>
        </w:tc>
        <w:tc>
          <w:tcPr>
            <w:tcW w:w="2463" w:type="dxa"/>
          </w:tcPr>
          <w:p w14:paraId="10761EB9" w14:textId="77777777" w:rsidR="001900FF" w:rsidRPr="000E3043" w:rsidRDefault="001900FF" w:rsidP="00082591">
            <w:pPr>
              <w:pStyle w:val="BodyText"/>
            </w:pPr>
            <w:r w:rsidRPr="000E3043">
              <w:t xml:space="preserve">0.004485849 </w:t>
            </w:r>
          </w:p>
        </w:tc>
        <w:tc>
          <w:tcPr>
            <w:tcW w:w="2463" w:type="dxa"/>
          </w:tcPr>
          <w:p w14:paraId="10761EB9" w14:textId="77777777" w:rsidR="001900FF" w:rsidRPr="000E3043" w:rsidRDefault="001900FF" w:rsidP="00082591">
            <w:pPr>
              <w:pStyle w:val="BodyText"/>
            </w:pPr>
            <w:r w:rsidRPr="000E3043">
              <w:t xml:space="preserve">0.01694915 </w:t>
            </w:r>
          </w:p>
        </w:tc>
        <w:tc>
          <w:tcPr>
            <w:tcW w:w="2463" w:type="dxa"/>
          </w:tcPr>
          <w:p w14:paraId="10761EB9" w14:textId="77777777" w:rsidR="001900FF" w:rsidRPr="000E3043" w:rsidRDefault="001900FF" w:rsidP="00082591">
            <w:pPr>
              <w:pStyle w:val="BodyText"/>
            </w:pPr>
            <w:r w:rsidRPr="000E3043">
              <w:t xml:space="preserve">0.009116889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FPR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0.04745773 </w:t>
            </w:r>
          </w:p>
        </w:tc>
        <w:tc>
          <w:tcPr>
            <w:tcW w:w="2463" w:type="dxa"/>
          </w:tcPr>
          <w:p w14:paraId="10761EB9" w14:textId="77777777" w:rsidR="001900FF" w:rsidRPr="000E3043" w:rsidRDefault="001900FF" w:rsidP="00082591">
            <w:pPr>
              <w:pStyle w:val="BodyText"/>
            </w:pPr>
            <w:r w:rsidRPr="000E3043">
              <w:t xml:space="preserve">0.01187952 </w:t>
            </w:r>
          </w:p>
        </w:tc>
        <w:tc>
          <w:tcPr>
            <w:tcW w:w="2463" w:type="dxa"/>
          </w:tcPr>
          <w:p w14:paraId="10761EB9" w14:textId="77777777" w:rsidR="001900FF" w:rsidRPr="000E3043" w:rsidRDefault="001900FF" w:rsidP="00082591">
            <w:pPr>
              <w:pStyle w:val="BodyText"/>
            </w:pPr>
            <w:r w:rsidRPr="000E3043">
              <w:t xml:space="preserve">0.07610619 </w:t>
            </w:r>
          </w:p>
        </w:tc>
        <w:tc>
          <w:tcPr>
            <w:tcW w:w="2463" w:type="dxa"/>
          </w:tcPr>
          <w:p w14:paraId="10761EB9" w14:textId="77777777" w:rsidR="001900FF" w:rsidRPr="000E3043" w:rsidRDefault="001900FF" w:rsidP="00082591">
            <w:pPr>
              <w:pStyle w:val="BodyText"/>
            </w:pPr>
            <w:r w:rsidRPr="000E3043">
              <w:t xml:space="preserve">0.03003687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GINI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0.8610686 </w:t>
            </w:r>
          </w:p>
        </w:tc>
        <w:tc>
          <w:tcPr>
            <w:tcW w:w="2463" w:type="dxa"/>
          </w:tcPr>
          <w:p w14:paraId="10761EB9" w14:textId="77777777" w:rsidR="001900FF" w:rsidRPr="000E3043" w:rsidRDefault="001900FF" w:rsidP="00082591">
            <w:pPr>
              <w:pStyle w:val="BodyText"/>
            </w:pPr>
            <w:r w:rsidRPr="000E3043">
              <w:t xml:space="preserve">0.02375643 </w:t>
            </w:r>
          </w:p>
        </w:tc>
        <w:tc>
          <w:tcPr>
            <w:tcW w:w="2463" w:type="dxa"/>
          </w:tcPr>
          <w:p w14:paraId="10761EB9" w14:textId="77777777" w:rsidR="001900FF" w:rsidRPr="000E3043" w:rsidRDefault="001900FF" w:rsidP="00082591">
            <w:pPr>
              <w:pStyle w:val="BodyText"/>
            </w:pPr>
            <w:r w:rsidRPr="000E3043">
              <w:t xml:space="preserve">0.876713 </w:t>
            </w:r>
          </w:p>
        </w:tc>
        <w:tc>
          <w:tcPr>
            <w:tcW w:w="2463" w:type="dxa"/>
          </w:tcPr>
          <w:p w14:paraId="10761EB9" w14:textId="77777777" w:rsidR="001900FF" w:rsidRPr="000E3043" w:rsidRDefault="001900FF" w:rsidP="00082591">
            <w:pPr>
              <w:pStyle w:val="BodyText"/>
            </w:pPr>
            <w:r w:rsidRPr="000E3043">
              <w:t xml:space="preserve">0.02528576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0.1346325 </w:t>
            </w:r>
          </w:p>
        </w:tc>
        <w:tc>
          <w:tcPr>
            <w:tcW w:w="2463" w:type="dxa"/>
          </w:tcPr>
          <w:p w14:paraId="10761EB9" w14:textId="77777777" w:rsidR="001900FF" w:rsidRPr="000E3043" w:rsidRDefault="001900FF" w:rsidP="00082591">
            <w:pPr>
              <w:pStyle w:val="BodyText"/>
            </w:pPr>
            <w:r w:rsidRPr="000E3043">
              <w:t xml:space="preserve">0.01183782 </w:t>
            </w:r>
          </w:p>
        </w:tc>
        <w:tc>
          <w:tcPr>
            <w:tcW w:w="2463" w:type="dxa"/>
          </w:tcPr>
          <w:p w14:paraId="10761EB9" w14:textId="77777777" w:rsidR="001900FF" w:rsidRPr="000E3043" w:rsidRDefault="001900FF" w:rsidP="00082591">
            <w:pPr>
              <w:pStyle w:val="BodyText"/>
            </w:pPr>
            <w:r w:rsidRPr="000E3043">
              <w:t xml:space="preserve">0.1367877 </w:t>
            </w:r>
          </w:p>
        </w:tc>
        <w:tc>
          <w:tcPr>
            <w:tcW w:w="2463" w:type="dxa"/>
          </w:tcPr>
          <w:p w14:paraId="10761EB9" w14:textId="77777777" w:rsidR="001900FF" w:rsidRPr="000E3043" w:rsidRDefault="001900FF" w:rsidP="00082591">
            <w:pPr>
              <w:pStyle w:val="BodyText"/>
            </w:pPr>
            <w:r w:rsidRPr="000E3043">
              <w:t xml:space="preserve">0.01706953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MACROAUC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0.9305343 </w:t>
            </w:r>
          </w:p>
        </w:tc>
        <w:tc>
          <w:tcPr>
            <w:tcW w:w="2463" w:type="dxa"/>
          </w:tcPr>
          <w:p w14:paraId="10761EB9" w14:textId="77777777" w:rsidR="001900FF" w:rsidRPr="000E3043" w:rsidRDefault="001900FF" w:rsidP="00082591">
            <w:pPr>
              <w:pStyle w:val="BodyText"/>
            </w:pPr>
            <w:r w:rsidRPr="000E3043">
              <w:t xml:space="preserve">0.01187822 </w:t>
            </w:r>
          </w:p>
        </w:tc>
        <w:tc>
          <w:tcPr>
            <w:tcW w:w="2463" w:type="dxa"/>
          </w:tcPr>
          <w:p w14:paraId="10761EB9" w14:textId="77777777" w:rsidR="001900FF" w:rsidRPr="000E3043" w:rsidRDefault="001900FF" w:rsidP="00082591">
            <w:pPr>
              <w:pStyle w:val="BodyText"/>
            </w:pPr>
            <w:r w:rsidRPr="000E3043">
              <w:t xml:space="preserve">0.9383565 </w:t>
            </w:r>
          </w:p>
        </w:tc>
        <w:tc>
          <w:tcPr>
            <w:tcW w:w="2463" w:type="dxa"/>
          </w:tcPr>
          <w:p w14:paraId="10761EB9" w14:textId="77777777" w:rsidR="001900FF" w:rsidRPr="000E3043" w:rsidRDefault="001900FF" w:rsidP="00082591">
            <w:pPr>
              <w:pStyle w:val="BodyText"/>
            </w:pPr>
            <w:r w:rsidRPr="000E3043">
              <w:t xml:space="preserve">0.01264288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MACROF1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0.5616479 </w:t>
            </w:r>
          </w:p>
        </w:tc>
        <w:tc>
          <w:tcPr>
            <w:tcW w:w="2463" w:type="dxa"/>
          </w:tcPr>
          <w:p w14:paraId="10761EB9" w14:textId="77777777" w:rsidR="001900FF" w:rsidRPr="000E3043" w:rsidRDefault="001900FF" w:rsidP="00082591">
            <w:pPr>
              <w:pStyle w:val="BodyText"/>
            </w:pPr>
            <w:r w:rsidRPr="000E3043">
              <w:t xml:space="preserve">0.03724536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0.06450092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MACROMCC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0.5443247 </w:t>
            </w:r>
          </w:p>
        </w:tc>
        <w:tc>
          <w:tcPr>
            <w:tcW w:w="2463" w:type="dxa"/>
          </w:tcPr>
          <w:p w14:paraId="10761EB9" w14:textId="77777777" w:rsidR="001900FF" w:rsidRPr="000E3043" w:rsidRDefault="001900FF" w:rsidP="00082591">
            <w:pPr>
              <w:pStyle w:val="BodyText"/>
            </w:pPr>
            <w:r w:rsidRPr="000E3043">
              <w:t xml:space="preserve">0.03613864 </w:t>
            </w:r>
          </w:p>
        </w:tc>
        <w:tc>
          <w:tcPr>
            <w:tcW w:w="2463" w:type="dxa"/>
          </w:tcPr>
          <w:p w14:paraId="10761EB9" w14:textId="77777777" w:rsidR="001900FF" w:rsidRPr="000E3043" w:rsidRDefault="001900FF" w:rsidP="00082591">
            <w:pPr>
              <w:pStyle w:val="BodyText"/>
            </w:pPr>
            <w:r w:rsidRPr="000E3043">
              <w:t xml:space="preserve">0.4898353 </w:t>
            </w:r>
          </w:p>
        </w:tc>
        <w:tc>
          <w:tcPr>
            <w:tcW w:w="2463" w:type="dxa"/>
          </w:tcPr>
          <w:p w14:paraId="10761EB9" w14:textId="77777777" w:rsidR="001900FF" w:rsidRPr="000E3043" w:rsidRDefault="001900FF" w:rsidP="00082591">
            <w:pPr>
              <w:pStyle w:val="BodyText"/>
            </w:pPr>
            <w:r w:rsidRPr="000E3043">
              <w:t xml:space="preserve">0.06351579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MCC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0.5443247 </w:t>
            </w:r>
          </w:p>
        </w:tc>
        <w:tc>
          <w:tcPr>
            <w:tcW w:w="2463" w:type="dxa"/>
          </w:tcPr>
          <w:p w14:paraId="10761EB9" w14:textId="77777777" w:rsidR="001900FF" w:rsidRPr="000E3043" w:rsidRDefault="001900FF" w:rsidP="00082591">
            <w:pPr>
              <w:pStyle w:val="BodyText"/>
            </w:pPr>
            <w:r w:rsidRPr="000E3043">
              <w:t xml:space="preserve">0.03613864 </w:t>
            </w:r>
          </w:p>
        </w:tc>
        <w:tc>
          <w:tcPr>
            <w:tcW w:w="2463" w:type="dxa"/>
          </w:tcPr>
          <w:p w14:paraId="10761EB9" w14:textId="77777777" w:rsidR="001900FF" w:rsidRPr="000E3043" w:rsidRDefault="001900FF" w:rsidP="00082591">
            <w:pPr>
              <w:pStyle w:val="BodyText"/>
            </w:pPr>
            <w:r w:rsidRPr="000E3043">
              <w:t xml:space="preserve">0.4898353 </w:t>
            </w:r>
          </w:p>
        </w:tc>
        <w:tc>
          <w:tcPr>
            <w:tcW w:w="2463" w:type="dxa"/>
          </w:tcPr>
          <w:p w14:paraId="10761EB9" w14:textId="77777777" w:rsidR="001900FF" w:rsidRPr="000E3043" w:rsidRDefault="001900FF" w:rsidP="00082591">
            <w:pPr>
              <w:pStyle w:val="BodyText"/>
            </w:pPr>
            <w:r w:rsidRPr="000E3043">
              <w:t xml:space="preserve">0.06351579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NPV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0.9804804 </w:t>
            </w:r>
          </w:p>
        </w:tc>
        <w:tc>
          <w:tcPr>
            <w:tcW w:w="2463" w:type="dxa"/>
          </w:tcPr>
          <w:p w14:paraId="10761EB9" w14:textId="77777777" w:rsidR="001900FF" w:rsidRPr="000E3043" w:rsidRDefault="001900FF" w:rsidP="00082591">
            <w:pPr>
              <w:pStyle w:val="BodyText"/>
            </w:pPr>
            <w:r w:rsidRPr="000E3043">
              <w:t xml:space="preserve">0.004485849 </w:t>
            </w:r>
          </w:p>
        </w:tc>
        <w:tc>
          <w:tcPr>
            <w:tcW w:w="2463" w:type="dxa"/>
          </w:tcPr>
          <w:p w14:paraId="10761EB9" w14:textId="77777777" w:rsidR="001900FF" w:rsidRPr="000E3043" w:rsidRDefault="001900FF" w:rsidP="00082591">
            <w:pPr>
              <w:pStyle w:val="BodyText"/>
            </w:pPr>
            <w:r w:rsidRPr="000E3043">
              <w:t xml:space="preserve">0.9830508 </w:t>
            </w:r>
          </w:p>
        </w:tc>
        <w:tc>
          <w:tcPr>
            <w:tcW w:w="2463" w:type="dxa"/>
          </w:tcPr>
          <w:p w14:paraId="10761EB9" w14:textId="77777777" w:rsidR="001900FF" w:rsidRPr="000E3043" w:rsidRDefault="001900FF" w:rsidP="00082591">
            <w:pPr>
              <w:pStyle w:val="BodyText"/>
            </w:pPr>
            <w:r w:rsidRPr="000E3043">
              <w:t xml:space="preserve">0.009116889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PRECISION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0.479233 </w:t>
            </w:r>
          </w:p>
        </w:tc>
        <w:tc>
          <w:tcPr>
            <w:tcW w:w="2463" w:type="dxa"/>
          </w:tcPr>
          <w:p w14:paraId="10761EB9" w14:textId="77777777" w:rsidR="001900FF" w:rsidRPr="000E3043" w:rsidRDefault="001900FF" w:rsidP="00082591">
            <w:pPr>
              <w:pStyle w:val="BodyText"/>
            </w:pPr>
            <w:r w:rsidRPr="000E3043">
              <w:t xml:space="preserve">0.0529614 </w:t>
            </w:r>
          </w:p>
        </w:tc>
        <w:tc>
          <w:tcPr>
            <w:tcW w:w="2463" w:type="dxa"/>
          </w:tcPr>
          <w:p w14:paraId="10761EB9" w14:textId="77777777" w:rsidR="001900FF" w:rsidRPr="000E3043" w:rsidRDefault="001900FF" w:rsidP="00082591">
            <w:pPr>
              <w:pStyle w:val="BodyText"/>
            </w:pPr>
            <w:r w:rsidRPr="000E3043">
              <w:t xml:space="preserve">0.3768116 </w:t>
            </w:r>
          </w:p>
        </w:tc>
        <w:tc>
          <w:tcPr>
            <w:tcW w:w="2463" w:type="dxa"/>
          </w:tcPr>
          <w:p w14:paraId="10761EB9" w14:textId="77777777" w:rsidR="001900FF" w:rsidRPr="000E3043" w:rsidRDefault="001900FF" w:rsidP="00082591">
            <w:pPr>
              <w:pStyle w:val="BodyText"/>
            </w:pPr>
            <w:r w:rsidRPr="000E3043">
              <w:t xml:space="preserve">0.167258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RECALL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0.6911086 </w:t>
            </w:r>
          </w:p>
        </w:tc>
        <w:tc>
          <w:tcPr>
            <w:tcW w:w="2463" w:type="dxa"/>
          </w:tcPr>
          <w:p w14:paraId="10761EB9" w14:textId="77777777" w:rsidR="001900FF" w:rsidRPr="000E3043" w:rsidRDefault="001900FF" w:rsidP="00082591">
            <w:pPr>
              <w:pStyle w:val="BodyText"/>
            </w:pPr>
            <w:r w:rsidRPr="000E3043">
              <w:t xml:space="preserve">0.06996139 </w:t>
            </w:r>
          </w:p>
        </w:tc>
        <w:tc>
          <w:tcPr>
            <w:tcW w:w="2463" w:type="dxa"/>
          </w:tcPr>
          <w:p w14:paraId="10761EB9" w14:textId="77777777" w:rsidR="001900FF" w:rsidRPr="000E3043" w:rsidRDefault="001900FF" w:rsidP="00082591">
            <w:pPr>
              <w:pStyle w:val="BodyText"/>
            </w:pPr>
            <w:r w:rsidRPr="000E3043">
              <w:t xml:space="preserve">0.7428571 </w:t>
            </w:r>
          </w:p>
        </w:tc>
        <w:tc>
          <w:tcPr>
            <w:tcW w:w="2463" w:type="dxa"/>
          </w:tcPr>
          <w:p w14:paraId="10761EB9" w14:textId="77777777" w:rsidR="001900FF" w:rsidRPr="000E3043" w:rsidRDefault="001900FF" w:rsidP="00082591">
            <w:pPr>
              <w:pStyle w:val="BodyText"/>
            </w:pPr>
            <w:r w:rsidRPr="000E3043">
              <w:t xml:space="preserve">0.1541095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TNR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0.9525423 </w:t>
            </w:r>
          </w:p>
        </w:tc>
        <w:tc>
          <w:tcPr>
            <w:tcW w:w="2463" w:type="dxa"/>
          </w:tcPr>
          <w:p w14:paraId="10761EB9" w14:textId="77777777" w:rsidR="001900FF" w:rsidRPr="000E3043" w:rsidRDefault="001900FF" w:rsidP="00082591">
            <w:pPr>
              <w:pStyle w:val="BodyText"/>
            </w:pPr>
            <w:r w:rsidRPr="000E3043">
              <w:t xml:space="preserve">0.01187952 </w:t>
            </w:r>
          </w:p>
        </w:tc>
        <w:tc>
          <w:tcPr>
            <w:tcW w:w="2463" w:type="dxa"/>
          </w:tcPr>
          <w:p w14:paraId="10761EB9" w14:textId="77777777" w:rsidR="001900FF" w:rsidRPr="000E3043" w:rsidRDefault="001900FF" w:rsidP="00082591">
            <w:pPr>
              <w:pStyle w:val="BodyText"/>
            </w:pPr>
            <w:r w:rsidRPr="000E3043">
              <w:t xml:space="preserve">0.9238938 </w:t>
            </w:r>
          </w:p>
        </w:tc>
        <w:tc>
          <w:tcPr>
            <w:tcW w:w="2463" w:type="dxa"/>
          </w:tcPr>
          <w:p w14:paraId="10761EB9" w14:textId="77777777" w:rsidR="001900FF" w:rsidRPr="000E3043" w:rsidRDefault="001900FF" w:rsidP="00082591">
            <w:pPr>
              <w:pStyle w:val="BodyText"/>
            </w:pPr>
            <w:r w:rsidRPr="000E3043">
              <w:t xml:space="preserve">0.03003687 </w:t>
            </w:r>
          </w:p>
        </w:tc>
      </w:tr>
    </w:tbl>
    <w:p w14:paraId="65244801" w14:textId="77777777" w:rsidR="004166CC" w:rsidRDefault="00EA5335"/>
    <w:p w14:paraId="4E096E9C" w14:textId="77777777" w:rsidR="009A206E" w:rsidRPr="000E3043" w:rsidRDefault="009A206E" w:rsidP="009A206E">
      <w:pPr>
        <w:pStyle w:val="Heading2"/>
        <w:rPr>
          <w:rFonts w:ascii="Cambria" w:hAnsi="Cambria"/>
        </w:rPr>
      </w:pPr>
      <w:bookmarkStart w:id="38" w:name="_Toc55907587"/>
      <w:r w:rsidRPr="000E3043">
        <w:rPr>
          <w:rFonts w:ascii="Cambria" w:hAnsi="Cambria"/>
        </w:rPr>
        <w:t>Alternative Models</w:t>
      </w:r>
      <w:bookmarkEnd w:id="38"/>
    </w:p>
    <w:p>
      <w:pPr>
        <w:pStyle w:val="FirstParagraph"/>
      </w:pPr>
      <w:r>
        <w:t xml:space="preserve">During the experiment, Driverless AI trained 25 alternative models. The following algorithms were evaluated during the Driverless AI experiment:</w:t>
      </w:r>
    </w:p>
    <w:tbl>
      <w:tblPr>
        <w:tblStyle w:val="TableGrid"/>
        <w:tblW w:w="0" w:type="auto"/>
        <w:tblLook w:val="04A0" w:firstRow="1" w:lastRow="0" w:firstColumn="1" w:lastColumn="0" w:noHBand="0" w:noVBand="1"/>
      </w:tblPr>
      <w:tblGrid>
        <w:gridCol w:w="3143"/>
        <w:gridCol w:w="1809"/>
        <w:gridCol w:w="1805"/>
        <w:gridCol w:w="225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algorithm</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package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version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documentation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xgboost </w:t>
            </w:r>
          </w:p>
        </w:tc>
        <w:tc>
          <w:tcPr>
            <w:tcW w:w="2463" w:type="dxa"/>
          </w:tcPr>
          <w:p w14:paraId="10761EB9" w14:textId="77777777" w:rsidR="001900FF" w:rsidRPr="000E3043" w:rsidRDefault="001900FF" w:rsidP="00082591">
            <w:pPr>
              <w:pStyle w:val="BodyText"/>
            </w:pPr>
            <w:r w:rsidRPr="000E3043">
              <w:t xml:space="preserve">1.5.0-dev </w:t>
            </w:r>
          </w:p>
        </w:tc>
        <w:tc>
          <w:tcPr>
            <w:tcW w:w="2463" w:type="dxa"/>
          </w:tcPr>
          <w:p w14:paraId="10761EB9" w14:textId="77777777" w:rsidR="001900FF" w:rsidRPr="000E3043" w:rsidRDefault="001900FF" w:rsidP="00082591">
            <w:pPr>
              <w:pStyle w:val="BodyText"/>
            </w:pPr>
            <w:r w:rsidRPr="000E3043">
              <w:t xml:space="preserve">XGBoost: eXtreme Gradient Boosting library.
Contributors: https://github.com/dmlc/xgboost/blob/master/CONTRIBUTORS.md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constant </w:t>
            </w:r>
          </w:p>
        </w:tc>
        <w:tc>
          <w:tcPr>
            <w:tcW w:w="2463" w:type="dxa"/>
          </w:tcPr>
          <w:p w14:paraId="10761EB9" w14:textId="77777777" w:rsidR="001900FF" w:rsidRPr="000E3043" w:rsidRDefault="001900FF" w:rsidP="00082591">
            <w:pPr>
              <w:pStyle w:val="BodyText"/>
            </w:pPr>
            <w:r w:rsidRPr="000E3043">
              <w:t xml:space="preserve">custom package </w:t>
            </w:r>
          </w:p>
        </w:tc>
        <w:tc>
          <w:tcPr>
            <w:tcW w:w="2463" w:type="dxa"/>
          </w:tcPr>
          <w:p w14:paraId="10761EB9" w14:textId="77777777" w:rsidR="001900FF" w:rsidRPr="000E3043" w:rsidRDefault="001900FF" w:rsidP="00082591">
            <w:pPr>
              <w:pStyle w:val="BodyText"/>
            </w:pPr>
            <w:r w:rsidRPr="000E3043">
              <w:t xml:space="preserve">1.10.7 </w:t>
            </w:r>
          </w:p>
        </w:tc>
        <w:tc>
          <w:tcPr>
            <w:tcW w:w="2463" w:type="dxa"/>
          </w:tcPr>
          <w:p w14:paraId="10761EB9" w14:textId="77777777" w:rsidR="001900FF" w:rsidRPr="000E3043" w:rsidRDefault="001900FF" w:rsidP="00082591">
            <w:pPr>
              <w:pStyle w:val="BodyText"/>
            </w:pPr>
            <w:r w:rsidRPr="000E3043">
              <w:t xml:space="preserve">reference model that predicts a constant aimed at minimizing the given scorer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3.3.2.99 </w:t>
            </w:r>
          </w:p>
        </w:tc>
        <w:tc>
          <w:tcPr>
            <w:tcW w:w="2463" w:type="dxa"/>
          </w:tcPr>
          <w:p w14:paraId="10761EB9" w14:textId="77777777" w:rsidR="001900FF" w:rsidRPr="000E3043" w:rsidRDefault="001900FF" w:rsidP="00082591">
            <w:pPr>
              <w:pStyle w:val="BodyText"/>
            </w:pPr>
            <w:r w:rsidRPr="000E3043">
              <w:t xml:space="preserve">LightGBM, Light Gradient Boosting Machine.
Contributors: https://github.com/microsoft/LightGBM/graphs/contributors.
 </w:t>
            </w:r>
          </w:p>
        </w:tc>
      </w:tr>
    </w:tbl>
    <w:p w14:paraId="65244801" w14:textId="77777777" w:rsidR="004166CC" w:rsidRDefault="00EA5335"/>
    <w:p>
      <w:pPr>
        <w:pStyle w:val="BodyText"/>
      </w:pPr>
      <w:r>
        <w:t xml:space="preserve">Driverless AI can evaluate an array of algorithms, including but not limited to XGBoost GBM, XGBoost Dart, XGBoost GLM, LightGBM, RuleFit, Tensorflow, and FTRL models. The table below explains why certain algorithms were not selected for the final model, if any.</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algorithm</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selection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gblinear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decision tree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rulefit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tensorflow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ftrl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dart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not selected due to low performance during feature evolution stage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not selected due to low performance during feature evolution stage </w:t>
            </w:r>
          </w:p>
        </w:tc>
      </w:tr>
    </w:tbl>
    <w:p w14:paraId="65244801" w14:textId="77777777" w:rsidR="004166CC" w:rsidRDefault="00EA5335"/>
    <w:p w14:paraId="519425CF" w14:textId="77777777" w:rsidR="009A206E" w:rsidRPr="000E3043" w:rsidRDefault="009A206E" w:rsidP="009A206E">
      <w:pPr>
        <w:pStyle w:val="Heading2"/>
        <w:rPr>
          <w:rFonts w:ascii="Cambria" w:hAnsi="Cambria"/>
        </w:rPr>
      </w:pPr>
      <w:bookmarkStart w:id="43" w:name="_Toc55907588"/>
      <w:r w:rsidRPr="000E3043">
        <w:rPr>
          <w:rFonts w:ascii="Cambria" w:hAnsi="Cambria"/>
        </w:rPr>
        <w:t>Deployment</w:t>
      </w:r>
      <w:bookmarkEnd w:id="43"/>
    </w:p>
    <w:p>
      <w:pPr>
        <w:pStyle w:val="FirstParagraph"/>
      </w:pPr>
      <w:r>
        <w:t xml:space="preserve">For this experiment, both Python and MOJO Scoring Pipelines are available for productionizing the final model pipeline for a given row of data or table of data.</w:t>
      </w:r>
    </w:p>
    <w:bookmarkStart w:id="20" w:name="python-scoring-pipeline"/>
    <w:p>
      <w:pPr>
        <w:pStyle w:val="Heading3"/>
      </w:pPr>
      <w:r>
        <w:t xml:space="preserve">Python Scoring Pipeline</w:t>
      </w:r>
    </w:p>
    <w:p>
      <w:pPr>
        <w:pStyle w:val="FirstParagraph"/>
      </w:pPr>
      <w:r>
        <w:t xml:space="preserve">This package contains an exported model and Python 3.6 source code examples for productionizing models built using H2O Driverless AI. The Python Scoring Pipeline is located here:</w:t>
      </w:r>
    </w:p>
    <w:p>
      <w:pPr>
        <w:numPr>
          <w:ilvl w:val="0"/>
          <w:numId w:val="24"/>
        </w:numPr>
        <w:pStyle w:val="ListBullet2"/>
      </w:pPr>
      <w:r>
        <w:rPr>
          <w:bCs/>
          <w:b/>
        </w:rPr>
        <w:t xml:space="preserve">yuki.shimada@h2o.ai/h2oai_experiment_21671708-08d7-11ef-810f-760ec22f4b3a/scoring_pipeline/scorer.zip</w:t>
      </w:r>
    </w:p>
    <w:p>
      <w:pPr>
        <w:pStyle w:val="FirstParagraph"/>
      </w:pPr>
      <w:r>
        <w:t xml:space="preserve">The files in this package allow you to transform and score on new data in a couple of different ways:</w:t>
      </w:r>
    </w:p>
    <w:p>
      <w:pPr>
        <w:pStyle w:val="ListBullet2"/>
        <w:numPr>
          <w:ilvl w:val="0"/>
          <w:numId w:val="24"/>
        </w:numPr>
      </w:pPr>
      <w:r>
        <w:t xml:space="preserve">From Python 3.6, you can import a scoring module, then use the module to transform and score on new data.</w:t>
      </w:r>
    </w:p>
    <w:p>
      <w:pPr>
        <w:pStyle w:val="ListBullet2"/>
        <w:numPr>
          <w:ilvl w:val="0"/>
          <w:numId w:val="24"/>
        </w:numPr>
      </w:pPr>
      <w:r>
        <w:t xml:space="preserve">From other languages and platforms, you can use the TCP/HTTP scoring service bundled with this package to call into the scoring pipeline module through remote procedure calls (RPC).</w:t>
      </w:r>
    </w:p>
    <w:bookmarkEnd w:id="20"/>
    <w:bookmarkStart w:id="21" w:name="mojo-scoring-pipeline"/>
    <w:p>
      <w:pPr>
        <w:pStyle w:val="Heading3"/>
      </w:pPr>
      <w:r>
        <w:t xml:space="preserve">MOJO Scoring Pipeline</w:t>
      </w:r>
    </w:p>
    <w:p>
      <w:pPr>
        <w:pStyle w:val="FirstParagraph"/>
      </w:pPr>
      <w:r>
        <w:t xml:space="preserve">Note: The MOJO Scoring Pipeline is currently in a beta state. Updates and improvements will continue to be made in subsequent Driverless AI releases. The MOJO Scoring Pipeline is located here:</w:t>
      </w:r>
    </w:p>
    <w:p>
      <w:pPr>
        <w:numPr>
          <w:ilvl w:val="0"/>
          <w:numId w:val="24"/>
        </w:numPr>
        <w:pStyle w:val="ListBullet2"/>
      </w:pPr>
      <w:r>
        <w:rPr>
          <w:bCs/>
          <w:b/>
        </w:rPr>
        <w:t xml:space="preserve">yuki.shimada@h2o.ai/h2oai_experiment_21671708-08d7-11ef-810f-760ec22f4b3a/mojo_pipeline/mojo.zip</w:t>
      </w:r>
    </w:p>
    <w:p>
      <w:pPr>
        <w:pStyle w:val="FirstParagraph"/>
      </w:pPr>
      <w:r>
        <w:t xml:space="preserve">For completed experiments, Driverless AI converts models to MOJOs (Model Objects, Optimized). A MOJO is a scoring engine that can be deployed in any Java environment for scoring in real time.</w:t>
      </w:r>
    </w:p>
    <w:bookmarkEnd w:id="21"/>
    <w:p w14:paraId="7EA6C4D7" w14:textId="77777777" w:rsidR="009A206E" w:rsidRDefault="009A206E" w:rsidP="009A206E">
      <w:pPr>
        <w:pStyle w:val="Heading2"/>
        <w:rPr>
          <w:rFonts w:ascii="Cambria" w:hAnsi="Cambria"/>
        </w:rPr>
      </w:pPr>
      <w:bookmarkStart w:id="45" w:name="_Toc55907589"/>
      <w:r>
        <w:rPr>
          <w:rFonts w:ascii="Cambria" w:hAnsi="Cambria"/>
        </w:rPr>
        <w:t>Partial Dependence Plots</w:t>
      </w:r>
      <w:bookmarkEnd w:id="45"/>
    </w:p>
    <w:p w14:paraId="48813330" w14:textId="77777777" w:rsidR="00C80535" w:rsidRDefault="00C80535" w:rsidP="00C80535">
      <w:pPr>
        <w:pStyle w:val="BodyText"/>
      </w:pPr>
      <w:r>
        <w:t xml:space="preserve"/>
      </w:r>
    </w:p>
    <w:p>
      <w:pPr>
        <w:pStyle w:val="FirstParagraph"/>
      </w:pPr>
      <w:r>
        <w:t xml:space="preserve">Partial dependence plots show the partial dependence as a function of specific values for a feature subset. The plots show how machine-learned response functions change based on the values of an input feature of interest, while taking nonlinearity into consideration and averaging out the effects of all other input features. Partial dependence plots enable increased transparency in a model and enable the ability to validate and debug a model by comparing a feature’s average predictions across its domain to known standards and reasonable expectations.</w:t>
      </w:r>
    </w:p>
    <w:p>
      <w:pPr>
        <w:pStyle w:val="BodyText"/>
      </w:pPr>
      <w:r>
        <w:t xml:space="preserve">The partial dependence plots are shown for the top 0 original variables. The top 0 original variables are chosen based on their Component Based Variable Importance.</w:t>
      </w:r>
    </w:p>
    <w:p w14:paraId="499D8E01" w14:textId="77777777" w:rsidR="00C80535" w:rsidRDefault="00C80535" w:rsidP="00C80535">
      <w:pPr>
        <w:pStyle w:val="BodyText"/>
      </w:pPr>
      <w:r>
        <w:t xml:space="preserve"/>
      </w:r>
    </w:p>
    <w:p w14:paraId="0A28088D" w14:textId="77777777" w:rsidR="00597BD2" w:rsidRDefault="00597BD2" w:rsidP="00597BD2">
      <w:pPr>
        <w:pStyle w:val="BodyText"/>
        <w:rPr>
          <w:b/>
          <w:bCs/>
        </w:rPr>
      </w:pPr>
      <w:bookmarkStart w:id="46" w:name="_Toc55907590"/>
      <w:r w:rsidRPr="00597BD2">
        <w:t xml:space="preserve"/>
      </w:r>
    </w:p>
    <w:p w14:paraId="31B3F341" w14:textId="6AF312E0" w:rsidR="006A6055" w:rsidRDefault="006A6055" w:rsidP="006A6055">
      <w:pPr>
        <w:pStyle w:val="Heading2"/>
        <w:rPr>
          <w:rFonts w:ascii="Cambria" w:hAnsi="Cambria"/>
        </w:rPr>
      </w:pPr>
      <w:r>
        <w:rPr>
          <w:rFonts w:ascii="Cambria" w:hAnsi="Cambria"/>
        </w:rPr>
        <w:t>Shapley Values</w:t>
      </w:r>
      <w:bookmarkEnd w:id="46"/>
    </w:p>
    <w:bookmarkStart w:id="20" w:name="Xfe29ef9d67886f65b2f445d3bc11461f5f33e78"/>
    <w:p>
      <w:pPr>
        <w:pStyle w:val="Heading4"/>
      </w:pPr>
      <w:r>
        <w:t xml:space="preserve">Shapley Contributions on the Test Dataset</w:t>
      </w:r>
    </w:p>
    <w:p>
      <w:pPr>
        <w:pStyle w:val="FirstParagraph"/>
      </w:pPr>
      <w:r>
        <w:t xml:space="preserve">Shapley explanations are a technique with credible theoretical support that presents consistent global and local feature contributions. For regression problems, local Shapley feature contributions plus the bias term sum to the final model’s prediction. For classification problems, they sum to the prediction before applying the link function.</w:t>
      </w:r>
    </w:p>
    <w:p>
      <w:pPr>
        <w:pStyle w:val="BodyText"/>
      </w:pPr>
      <w:r>
        <w:t xml:space="preserve">This section uses Driverless AI’s Naive Shapley method to calculate local Shapley explanations for original features. These explanations are approximation for the original features and are based on how often the features are used in transformed features, and how important those transformed features are to the final model. The importance of each transformed feature is distributed equally to all original features that helped create it. This is then summed for each original feature.</w:t>
      </w:r>
    </w:p>
    <w:p>
      <w:pPr>
        <w:pStyle w:val="BodyText"/>
      </w:pPr>
      <w:r>
        <w:t xml:space="preserve"/>
      </w:r>
      <w:r>
        <w:drawing>
          <wp:inline xmlns:a="http://schemas.openxmlformats.org/drawingml/2006/main" xmlns:pic="http://schemas.openxmlformats.org/drawingml/2006/picture">
            <wp:extent cx="6480000" cy="6480000"/>
            <wp:docPr id="1" name="Picture 1"/>
            <wp:cNvGraphicFramePr>
              <a:graphicFrameLocks noChangeAspect="1"/>
            </wp:cNvGraphicFramePr>
            <a:graphic>
              <a:graphicData uri="http://schemas.openxmlformats.org/drawingml/2006/picture">
                <pic:pic>
                  <pic:nvPicPr>
                    <pic:cNvPr id="0" name="shap_fimp_scatter_plot.png"/>
                    <pic:cNvPicPr/>
                  </pic:nvPicPr>
                  <pic:blipFill>
                    <a:blip r:embed="rId34"/>
                    <a:stretch>
                      <a:fillRect/>
                    </a:stretch>
                  </pic:blipFill>
                  <pic:spPr>
                    <a:xfrm>
                      <a:off x="0" y="0"/>
                      <a:ext cx="6480000" cy="6480000"/>
                    </a:xfrm>
                    <a:prstGeom prst="rect"/>
                  </pic:spPr>
                </pic:pic>
              </a:graphicData>
            </a:graphic>
          </wp:inline>
        </w:drawing>
      </w:r>
      <w:r>
        <w:t xml:space="preserve"/>
      </w:r>
    </w:p>
    <w:bookmarkEnd w:id="20"/>
    <w:bookmarkStart w:id="21" w:name="section"/>
    <w:p>
      <w:pPr>
        <w:pStyle w:val="Heading4"/>
      </w:pPr>
    </w:p>
    <w:bookmarkEnd w:id="21"/>
    <w:p w14:paraId="5383973D" w14:textId="3CE5BF94" w:rsidR="006A6055" w:rsidRPr="006A6055" w:rsidRDefault="006A6055" w:rsidP="00B67CC8">
      <w:pPr>
        <w:pStyle w:val="BodyText"/>
      </w:pPr>
      <w:r>
        <w:t xml:space="preserve"/>
      </w:r>
    </w:p>
    <w:p w14:paraId="6968E895" w14:textId="2F4DCE41" w:rsidR="003F6441" w:rsidRPr="003F6441" w:rsidRDefault="00BC76B0" w:rsidP="00B63C9E">
      <w:pPr>
        <w:pStyle w:val="BodyText"/>
        <w:rPr>
          <w:b/>
          <w:bCs/>
        </w:rPr>
      </w:pPr>
      <w:r w:rsidRPr="00BC76B0">
        <w:t xml:space="preserve"/>
      </w:r>
    </w:p>
    <w:p w14:paraId="2C995215" w14:textId="6860E2BB" w:rsidR="009A206E" w:rsidRPr="00EB1D3F" w:rsidRDefault="009A206E" w:rsidP="009A206E">
      <w:pPr>
        <w:pStyle w:val="Heading2"/>
        <w:rPr>
          <w:rFonts w:ascii="Cambria" w:hAnsi="Cambria"/>
        </w:rPr>
      </w:pPr>
      <w:bookmarkStart w:id="51" w:name="_Toc55907593"/>
      <w:r w:rsidRPr="00EB1D3F">
        <w:rPr>
          <w:rFonts w:ascii="Cambria" w:hAnsi="Cambria"/>
        </w:rPr>
        <w:t>Appendix</w:t>
      </w:r>
      <w:bookmarkEnd w:id="51"/>
    </w:p>
    <w:sectPr w:rsidR="000A4B3F" w:rsidRPr="000A4B3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9D576" w14:textId="77777777" w:rsidR="00C049F4" w:rsidRDefault="00C049F4">
      <w:pPr>
        <w:spacing w:after="0"/>
      </w:pPr>
      <w:r>
        <w:separator/>
      </w:r>
    </w:p>
  </w:endnote>
  <w:endnote w:type="continuationSeparator" w:id="0">
    <w:p w14:paraId="6AD80FA4" w14:textId="77777777" w:rsidR="00C049F4" w:rsidRDefault="00C049F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8EFF9" w14:textId="77777777" w:rsidR="00C049F4" w:rsidRDefault="00C049F4">
      <w:r>
        <w:separator/>
      </w:r>
    </w:p>
  </w:footnote>
  <w:footnote w:type="continuationSeparator" w:id="0">
    <w:p w14:paraId="00E7F0C3" w14:textId="77777777" w:rsidR="00C049F4" w:rsidRDefault="00C049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B80AF9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9487C8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FE4986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A781B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BDA9C5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59443F8"/>
    <w:lvl w:ilvl="0">
      <w:start w:val="1"/>
      <w:numFmt w:val="bullet"/>
      <w:pStyle w:val="ListBullet4"/>
      <w:lvlText w:val=""/>
      <w:lvlJc w:val="left"/>
      <w:pPr>
        <w:ind w:left="1209" w:hanging="360"/>
      </w:pPr>
      <w:rPr>
        <w:rFonts w:ascii="Wingdings" w:hAnsi="Wingdings" w:hint="default"/>
      </w:rPr>
    </w:lvl>
  </w:abstractNum>
  <w:abstractNum w:abstractNumId="6" w15:restartNumberingAfterBreak="0">
    <w:nsid w:val="FFFFFF82"/>
    <w:multiLevelType w:val="singleLevel"/>
    <w:tmpl w:val="1638CBE2"/>
    <w:lvl w:ilvl="0">
      <w:start w:val="1"/>
      <w:numFmt w:val="bullet"/>
      <w:pStyle w:val="ListBullet3"/>
      <w:lvlText w:val="o"/>
      <w:lvlJc w:val="left"/>
      <w:pPr>
        <w:ind w:left="926" w:hanging="360"/>
      </w:pPr>
      <w:rPr>
        <w:rFonts w:ascii="Courier New" w:hAnsi="Courier New" w:cs="Courier New" w:hint="default"/>
      </w:rPr>
    </w:lvl>
  </w:abstractNum>
  <w:abstractNum w:abstractNumId="7" w15:restartNumberingAfterBreak="0">
    <w:nsid w:val="FFFFFF83"/>
    <w:multiLevelType w:val="singleLevel"/>
    <w:tmpl w:val="A574D08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92659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B46CDF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5D6265"/>
    <w:multiLevelType w:val="hybridMultilevel"/>
    <w:tmpl w:val="0D8652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0CD2DE"/>
    <w:multiLevelType w:val="multilevel"/>
    <w:tmpl w:val="8D88FF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41F6CE1"/>
    <w:multiLevelType w:val="hybridMultilevel"/>
    <w:tmpl w:val="D3A29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D25C61"/>
    <w:multiLevelType w:val="hybridMultilevel"/>
    <w:tmpl w:val="7102C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1AE401"/>
    <w:multiLevelType w:val="multilevel"/>
    <w:tmpl w:val="91A8843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61B637F"/>
    <w:multiLevelType w:val="hybridMultilevel"/>
    <w:tmpl w:val="8CB8D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5E715F"/>
    <w:multiLevelType w:val="hybridMultilevel"/>
    <w:tmpl w:val="DEE6DC8C"/>
    <w:lvl w:ilvl="0" w:tplc="BD3E640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0A12C5"/>
    <w:multiLevelType w:val="hybridMultilevel"/>
    <w:tmpl w:val="8338817A"/>
    <w:lvl w:ilvl="0" w:tplc="42EA7A16">
      <w:start w:val="1"/>
      <w:numFmt w:val="bullet"/>
      <w:lvlText w:val=""/>
      <w:lvlJc w:val="left"/>
      <w:pPr>
        <w:ind w:left="360" w:firstLine="0"/>
      </w:pPr>
      <w:rPr>
        <w:rFonts w:ascii="Symbol" w:hAnsi="Symbol" w:hint="default"/>
      </w:rPr>
    </w:lvl>
    <w:lvl w:ilvl="1" w:tplc="04090005">
      <w:start w:val="1"/>
      <w:numFmt w:val="bullet"/>
      <w:lvlText w:val=""/>
      <w:lvlJc w:val="left"/>
      <w:pPr>
        <w:ind w:left="720" w:hanging="360"/>
      </w:pPr>
      <w:rPr>
        <w:rFonts w:ascii="Wingdings" w:hAnsi="Wingdings"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BC4A64"/>
    <w:multiLevelType w:val="hybridMultilevel"/>
    <w:tmpl w:val="579E9E1E"/>
    <w:lvl w:ilvl="0" w:tplc="42EA7A16">
      <w:start w:val="1"/>
      <w:numFmt w:val="bullet"/>
      <w:lvlText w:val=""/>
      <w:lvlJc w:val="left"/>
      <w:pPr>
        <w:ind w:left="360" w:firstLine="0"/>
      </w:pPr>
      <w:rPr>
        <w:rFonts w:ascii="Symbol" w:hAnsi="Symbol" w:hint="default"/>
      </w:rPr>
    </w:lvl>
    <w:lvl w:ilvl="1" w:tplc="04090005">
      <w:start w:val="1"/>
      <w:numFmt w:val="bullet"/>
      <w:lvlText w:val=""/>
      <w:lvlJc w:val="left"/>
      <w:pPr>
        <w:ind w:left="720" w:hanging="360"/>
      </w:pPr>
      <w:rPr>
        <w:rFonts w:ascii="Wingdings" w:hAnsi="Wingdings"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A83C3F"/>
    <w:multiLevelType w:val="hybridMultilevel"/>
    <w:tmpl w:val="DF30D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AD1566"/>
    <w:multiLevelType w:val="hybridMultilevel"/>
    <w:tmpl w:val="3ECEDFAC"/>
    <w:lvl w:ilvl="0" w:tplc="42EA7A16">
      <w:start w:val="1"/>
      <w:numFmt w:val="bullet"/>
      <w:lvlText w:val=""/>
      <w:lvlJc w:val="left"/>
      <w:pPr>
        <w:ind w:left="360" w:firstLine="0"/>
      </w:pPr>
      <w:rPr>
        <w:rFonts w:ascii="Symbol" w:hAnsi="Symbol" w:hint="default"/>
      </w:rPr>
    </w:lvl>
    <w:lvl w:ilvl="1" w:tplc="04090005">
      <w:start w:val="1"/>
      <w:numFmt w:val="bullet"/>
      <w:lvlText w:val=""/>
      <w:lvlJc w:val="left"/>
      <w:pPr>
        <w:ind w:left="720" w:hanging="360"/>
      </w:pPr>
      <w:rPr>
        <w:rFonts w:ascii="Wingdings" w:hAnsi="Wingdings" w:hint="default"/>
      </w:rPr>
    </w:lvl>
    <w:lvl w:ilvl="2" w:tplc="04090005">
      <w:start w:val="1"/>
      <w:numFmt w:val="bullet"/>
      <w:lvlText w:val=""/>
      <w:lvlJc w:val="left"/>
      <w:pPr>
        <w:ind w:left="2340" w:hanging="36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6A1B64"/>
    <w:multiLevelType w:val="hybridMultilevel"/>
    <w:tmpl w:val="C6C2B3F8"/>
    <w:lvl w:ilvl="0" w:tplc="42EA7A16">
      <w:start w:val="1"/>
      <w:numFmt w:val="bullet"/>
      <w:lvlText w:val=""/>
      <w:lvlJc w:val="left"/>
      <w:pPr>
        <w:ind w:left="360" w:firstLine="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677BE6"/>
    <w:multiLevelType w:val="hybridMultilevel"/>
    <w:tmpl w:val="1100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72620D"/>
    <w:multiLevelType w:val="hybridMultilevel"/>
    <w:tmpl w:val="B20CF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524D94"/>
    <w:multiLevelType w:val="hybridMultilevel"/>
    <w:tmpl w:val="BBD08D0E"/>
    <w:lvl w:ilvl="0" w:tplc="42EA7A16">
      <w:start w:val="1"/>
      <w:numFmt w:val="bullet"/>
      <w:lvlText w:val=""/>
      <w:lvlJc w:val="left"/>
      <w:pPr>
        <w:ind w:left="360" w:firstLine="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1"/>
  </w:num>
  <w:num w:numId="3">
    <w:abstractNumId w:val="19"/>
  </w:num>
  <w:num w:numId="4">
    <w:abstractNumId w:val="21"/>
  </w:num>
  <w:num w:numId="5">
    <w:abstractNumId w:val="10"/>
  </w:num>
  <w:num w:numId="6">
    <w:abstractNumId w:val="23"/>
  </w:num>
  <w:num w:numId="7">
    <w:abstractNumId w:val="13"/>
  </w:num>
  <w:num w:numId="8">
    <w:abstractNumId w:val="16"/>
  </w:num>
  <w:num w:numId="9">
    <w:abstractNumId w:val="15"/>
  </w:num>
  <w:num w:numId="10">
    <w:abstractNumId w:val="22"/>
  </w:num>
  <w:num w:numId="11">
    <w:abstractNumId w:val="12"/>
  </w:num>
  <w:num w:numId="12">
    <w:abstractNumId w:val="24"/>
  </w:num>
  <w:num w:numId="13">
    <w:abstractNumId w:val="18"/>
  </w:num>
  <w:num w:numId="14">
    <w:abstractNumId w:val="20"/>
  </w:num>
  <w:num w:numId="15">
    <w:abstractNumId w:val="17"/>
  </w:num>
  <w:num w:numId="16">
    <w:abstractNumId w:val="0"/>
  </w:num>
  <w:num w:numId="17">
    <w:abstractNumId w:val="1"/>
  </w:num>
  <w:num w:numId="18">
    <w:abstractNumId w:val="2"/>
  </w:num>
  <w:num w:numId="19">
    <w:abstractNumId w:val="3"/>
  </w:num>
  <w:num w:numId="20">
    <w:abstractNumId w:val="8"/>
  </w:num>
  <w:num w:numId="21">
    <w:abstractNumId w:val="4"/>
  </w:num>
  <w:num w:numId="22">
    <w:abstractNumId w:val="5"/>
  </w:num>
  <w:num w:numId="23">
    <w:abstractNumId w:val="6"/>
  </w:num>
  <w:num w:numId="24">
    <w:abstractNumId w:val="7"/>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ayMDc1NDc1NrY0tDBR0lEKTi0uzszPAykwqgUAYeo2DywAAAA="/>
  </w:docVars>
  <w:rsids>
    <w:rsidRoot w:val="00590D07"/>
    <w:rsid w:val="00002E0A"/>
    <w:rsid w:val="00003412"/>
    <w:rsid w:val="00010746"/>
    <w:rsid w:val="00011C8B"/>
    <w:rsid w:val="00022897"/>
    <w:rsid w:val="00024AC3"/>
    <w:rsid w:val="0003110E"/>
    <w:rsid w:val="00032B63"/>
    <w:rsid w:val="00032D84"/>
    <w:rsid w:val="0004534F"/>
    <w:rsid w:val="0005159B"/>
    <w:rsid w:val="0005307E"/>
    <w:rsid w:val="00053393"/>
    <w:rsid w:val="000537E8"/>
    <w:rsid w:val="00060D7D"/>
    <w:rsid w:val="00070097"/>
    <w:rsid w:val="00072359"/>
    <w:rsid w:val="0007381C"/>
    <w:rsid w:val="00082D97"/>
    <w:rsid w:val="00087808"/>
    <w:rsid w:val="00091F4D"/>
    <w:rsid w:val="00095EB9"/>
    <w:rsid w:val="000A1576"/>
    <w:rsid w:val="000A1D8D"/>
    <w:rsid w:val="000A4B3F"/>
    <w:rsid w:val="000A5472"/>
    <w:rsid w:val="000A6053"/>
    <w:rsid w:val="000B1BBD"/>
    <w:rsid w:val="000B22F2"/>
    <w:rsid w:val="000C12C0"/>
    <w:rsid w:val="000C174F"/>
    <w:rsid w:val="000C1752"/>
    <w:rsid w:val="000C3708"/>
    <w:rsid w:val="000C4CAF"/>
    <w:rsid w:val="000C5B8A"/>
    <w:rsid w:val="000C5C5F"/>
    <w:rsid w:val="000C63FE"/>
    <w:rsid w:val="000C6E88"/>
    <w:rsid w:val="000C6ECA"/>
    <w:rsid w:val="000E2562"/>
    <w:rsid w:val="000E3043"/>
    <w:rsid w:val="000E34E6"/>
    <w:rsid w:val="000E4AE4"/>
    <w:rsid w:val="000F02AC"/>
    <w:rsid w:val="000F093B"/>
    <w:rsid w:val="000F2071"/>
    <w:rsid w:val="000F583D"/>
    <w:rsid w:val="00102B8A"/>
    <w:rsid w:val="0010732E"/>
    <w:rsid w:val="00107B3E"/>
    <w:rsid w:val="00107ED3"/>
    <w:rsid w:val="001100C9"/>
    <w:rsid w:val="00112A3D"/>
    <w:rsid w:val="00113F6B"/>
    <w:rsid w:val="00116997"/>
    <w:rsid w:val="00117BBD"/>
    <w:rsid w:val="001300D9"/>
    <w:rsid w:val="00136F9D"/>
    <w:rsid w:val="001442B8"/>
    <w:rsid w:val="00144CE8"/>
    <w:rsid w:val="00145CD6"/>
    <w:rsid w:val="0014733C"/>
    <w:rsid w:val="00152CA3"/>
    <w:rsid w:val="0015318F"/>
    <w:rsid w:val="001533E7"/>
    <w:rsid w:val="0015530B"/>
    <w:rsid w:val="00155A65"/>
    <w:rsid w:val="0015649C"/>
    <w:rsid w:val="00163281"/>
    <w:rsid w:val="00165314"/>
    <w:rsid w:val="001754F2"/>
    <w:rsid w:val="00177549"/>
    <w:rsid w:val="001816A6"/>
    <w:rsid w:val="00183EA4"/>
    <w:rsid w:val="00184CD8"/>
    <w:rsid w:val="00185171"/>
    <w:rsid w:val="001863A1"/>
    <w:rsid w:val="0019744E"/>
    <w:rsid w:val="00197C47"/>
    <w:rsid w:val="001A24FD"/>
    <w:rsid w:val="001A2544"/>
    <w:rsid w:val="001A3721"/>
    <w:rsid w:val="001A7213"/>
    <w:rsid w:val="001A7E0C"/>
    <w:rsid w:val="001B7325"/>
    <w:rsid w:val="001C5E9D"/>
    <w:rsid w:val="001D2CC7"/>
    <w:rsid w:val="001D480A"/>
    <w:rsid w:val="001D4E82"/>
    <w:rsid w:val="001D74CF"/>
    <w:rsid w:val="001D7BC1"/>
    <w:rsid w:val="001F1145"/>
    <w:rsid w:val="001F2427"/>
    <w:rsid w:val="001F3AD0"/>
    <w:rsid w:val="001F458C"/>
    <w:rsid w:val="001F6D00"/>
    <w:rsid w:val="0020184C"/>
    <w:rsid w:val="00207F7E"/>
    <w:rsid w:val="00210FC5"/>
    <w:rsid w:val="00211F72"/>
    <w:rsid w:val="00213296"/>
    <w:rsid w:val="0021331F"/>
    <w:rsid w:val="00213E90"/>
    <w:rsid w:val="00214B52"/>
    <w:rsid w:val="002155BB"/>
    <w:rsid w:val="00216EA6"/>
    <w:rsid w:val="002170CC"/>
    <w:rsid w:val="00217821"/>
    <w:rsid w:val="00220DCF"/>
    <w:rsid w:val="002214BB"/>
    <w:rsid w:val="00222ED3"/>
    <w:rsid w:val="002260CC"/>
    <w:rsid w:val="00237FA2"/>
    <w:rsid w:val="00242453"/>
    <w:rsid w:val="00243A58"/>
    <w:rsid w:val="002440CD"/>
    <w:rsid w:val="002444C8"/>
    <w:rsid w:val="002446B7"/>
    <w:rsid w:val="002463C1"/>
    <w:rsid w:val="00246E23"/>
    <w:rsid w:val="002545DC"/>
    <w:rsid w:val="00256867"/>
    <w:rsid w:val="00260CC7"/>
    <w:rsid w:val="0026134B"/>
    <w:rsid w:val="00266B7A"/>
    <w:rsid w:val="00266CE8"/>
    <w:rsid w:val="002673BC"/>
    <w:rsid w:val="002674F6"/>
    <w:rsid w:val="0027216F"/>
    <w:rsid w:val="00277A0E"/>
    <w:rsid w:val="00280B8F"/>
    <w:rsid w:val="00280F96"/>
    <w:rsid w:val="00286293"/>
    <w:rsid w:val="00286F32"/>
    <w:rsid w:val="00290B2F"/>
    <w:rsid w:val="0029359A"/>
    <w:rsid w:val="00295D3E"/>
    <w:rsid w:val="002A4478"/>
    <w:rsid w:val="002B2303"/>
    <w:rsid w:val="002B3417"/>
    <w:rsid w:val="002B4395"/>
    <w:rsid w:val="002B4AA9"/>
    <w:rsid w:val="002B75B5"/>
    <w:rsid w:val="002C5544"/>
    <w:rsid w:val="002C6676"/>
    <w:rsid w:val="002C66D1"/>
    <w:rsid w:val="002C7024"/>
    <w:rsid w:val="002D14BF"/>
    <w:rsid w:val="002D2527"/>
    <w:rsid w:val="002D2F66"/>
    <w:rsid w:val="002D5C05"/>
    <w:rsid w:val="002D5CD3"/>
    <w:rsid w:val="002D6ECA"/>
    <w:rsid w:val="002D740C"/>
    <w:rsid w:val="002D7864"/>
    <w:rsid w:val="002E6390"/>
    <w:rsid w:val="002E6C1E"/>
    <w:rsid w:val="002E6C8E"/>
    <w:rsid w:val="002F5A52"/>
    <w:rsid w:val="002F7561"/>
    <w:rsid w:val="002F78C3"/>
    <w:rsid w:val="002F7DEA"/>
    <w:rsid w:val="00307DAE"/>
    <w:rsid w:val="0031233D"/>
    <w:rsid w:val="00312F0B"/>
    <w:rsid w:val="003173CB"/>
    <w:rsid w:val="00320142"/>
    <w:rsid w:val="003213C7"/>
    <w:rsid w:val="0033330E"/>
    <w:rsid w:val="00334A5E"/>
    <w:rsid w:val="00337272"/>
    <w:rsid w:val="0034244D"/>
    <w:rsid w:val="00347E07"/>
    <w:rsid w:val="00347E4D"/>
    <w:rsid w:val="00350562"/>
    <w:rsid w:val="00351E10"/>
    <w:rsid w:val="00362731"/>
    <w:rsid w:val="00364AD7"/>
    <w:rsid w:val="00364CFE"/>
    <w:rsid w:val="00370E6F"/>
    <w:rsid w:val="00374A98"/>
    <w:rsid w:val="003755A3"/>
    <w:rsid w:val="00380941"/>
    <w:rsid w:val="00380B39"/>
    <w:rsid w:val="00384E51"/>
    <w:rsid w:val="00385516"/>
    <w:rsid w:val="0039024F"/>
    <w:rsid w:val="003913FF"/>
    <w:rsid w:val="003A0658"/>
    <w:rsid w:val="003A36CC"/>
    <w:rsid w:val="003A470B"/>
    <w:rsid w:val="003A51E2"/>
    <w:rsid w:val="003A55EC"/>
    <w:rsid w:val="003A77CB"/>
    <w:rsid w:val="003B1ACB"/>
    <w:rsid w:val="003B4CAE"/>
    <w:rsid w:val="003C1559"/>
    <w:rsid w:val="003D29DC"/>
    <w:rsid w:val="003D31AD"/>
    <w:rsid w:val="003D543B"/>
    <w:rsid w:val="003D6394"/>
    <w:rsid w:val="003E29D7"/>
    <w:rsid w:val="003E715C"/>
    <w:rsid w:val="003F3508"/>
    <w:rsid w:val="003F3C0F"/>
    <w:rsid w:val="003F59A3"/>
    <w:rsid w:val="003F6441"/>
    <w:rsid w:val="004019AF"/>
    <w:rsid w:val="00401AC0"/>
    <w:rsid w:val="004023FB"/>
    <w:rsid w:val="004026FF"/>
    <w:rsid w:val="0040391B"/>
    <w:rsid w:val="00404BBA"/>
    <w:rsid w:val="00411268"/>
    <w:rsid w:val="0041333D"/>
    <w:rsid w:val="00413E1C"/>
    <w:rsid w:val="004149B6"/>
    <w:rsid w:val="00422883"/>
    <w:rsid w:val="00423CAE"/>
    <w:rsid w:val="0042451B"/>
    <w:rsid w:val="004276EB"/>
    <w:rsid w:val="004315F4"/>
    <w:rsid w:val="004365FA"/>
    <w:rsid w:val="004441B6"/>
    <w:rsid w:val="0044495C"/>
    <w:rsid w:val="00445873"/>
    <w:rsid w:val="00452041"/>
    <w:rsid w:val="0045284F"/>
    <w:rsid w:val="00453A62"/>
    <w:rsid w:val="00454A1B"/>
    <w:rsid w:val="00454B2C"/>
    <w:rsid w:val="00455855"/>
    <w:rsid w:val="00455D2E"/>
    <w:rsid w:val="00460287"/>
    <w:rsid w:val="004623F1"/>
    <w:rsid w:val="00462605"/>
    <w:rsid w:val="004634D1"/>
    <w:rsid w:val="00465501"/>
    <w:rsid w:val="00466D4D"/>
    <w:rsid w:val="0047192D"/>
    <w:rsid w:val="00480728"/>
    <w:rsid w:val="00481406"/>
    <w:rsid w:val="004830AF"/>
    <w:rsid w:val="00483FEB"/>
    <w:rsid w:val="00487473"/>
    <w:rsid w:val="004934CE"/>
    <w:rsid w:val="00493C92"/>
    <w:rsid w:val="004A0FC0"/>
    <w:rsid w:val="004A1BE4"/>
    <w:rsid w:val="004A1E02"/>
    <w:rsid w:val="004A6397"/>
    <w:rsid w:val="004A791A"/>
    <w:rsid w:val="004B5B90"/>
    <w:rsid w:val="004C2AB7"/>
    <w:rsid w:val="004C683B"/>
    <w:rsid w:val="004D0E6B"/>
    <w:rsid w:val="004D122A"/>
    <w:rsid w:val="004D3D73"/>
    <w:rsid w:val="004D57B1"/>
    <w:rsid w:val="004D7604"/>
    <w:rsid w:val="004E1F5D"/>
    <w:rsid w:val="004E29B3"/>
    <w:rsid w:val="004E3430"/>
    <w:rsid w:val="004E3BBC"/>
    <w:rsid w:val="004E7056"/>
    <w:rsid w:val="004F18D6"/>
    <w:rsid w:val="004F2EE6"/>
    <w:rsid w:val="004F4EE2"/>
    <w:rsid w:val="00501074"/>
    <w:rsid w:val="00504311"/>
    <w:rsid w:val="00507DF8"/>
    <w:rsid w:val="00517365"/>
    <w:rsid w:val="00523A7C"/>
    <w:rsid w:val="00523A92"/>
    <w:rsid w:val="00523C8D"/>
    <w:rsid w:val="00523E64"/>
    <w:rsid w:val="00526CE7"/>
    <w:rsid w:val="00530450"/>
    <w:rsid w:val="0053408B"/>
    <w:rsid w:val="0053436E"/>
    <w:rsid w:val="005359EB"/>
    <w:rsid w:val="00535C94"/>
    <w:rsid w:val="00536E95"/>
    <w:rsid w:val="005378F3"/>
    <w:rsid w:val="0054329F"/>
    <w:rsid w:val="00546E3B"/>
    <w:rsid w:val="00552885"/>
    <w:rsid w:val="00552B7F"/>
    <w:rsid w:val="0055535A"/>
    <w:rsid w:val="00557A45"/>
    <w:rsid w:val="005675CC"/>
    <w:rsid w:val="00571982"/>
    <w:rsid w:val="005741CF"/>
    <w:rsid w:val="00576F7B"/>
    <w:rsid w:val="00580651"/>
    <w:rsid w:val="00582D26"/>
    <w:rsid w:val="00585822"/>
    <w:rsid w:val="00585B21"/>
    <w:rsid w:val="0059024A"/>
    <w:rsid w:val="00590D07"/>
    <w:rsid w:val="0059307F"/>
    <w:rsid w:val="00593D37"/>
    <w:rsid w:val="00596918"/>
    <w:rsid w:val="0059691F"/>
    <w:rsid w:val="00597BD2"/>
    <w:rsid w:val="005A0E22"/>
    <w:rsid w:val="005A2B9B"/>
    <w:rsid w:val="005A521A"/>
    <w:rsid w:val="005B0E66"/>
    <w:rsid w:val="005B4022"/>
    <w:rsid w:val="005B4558"/>
    <w:rsid w:val="005B6A7C"/>
    <w:rsid w:val="005B6BD6"/>
    <w:rsid w:val="005B704C"/>
    <w:rsid w:val="005C16B2"/>
    <w:rsid w:val="005C49A7"/>
    <w:rsid w:val="005C743F"/>
    <w:rsid w:val="005D5B88"/>
    <w:rsid w:val="005E2A93"/>
    <w:rsid w:val="005E3B67"/>
    <w:rsid w:val="005E5A5A"/>
    <w:rsid w:val="005F1069"/>
    <w:rsid w:val="005F475A"/>
    <w:rsid w:val="005F49FF"/>
    <w:rsid w:val="005F50A1"/>
    <w:rsid w:val="005F6429"/>
    <w:rsid w:val="00602729"/>
    <w:rsid w:val="00603092"/>
    <w:rsid w:val="006035AC"/>
    <w:rsid w:val="00603CBC"/>
    <w:rsid w:val="006056CC"/>
    <w:rsid w:val="006101C7"/>
    <w:rsid w:val="006148F5"/>
    <w:rsid w:val="00615D44"/>
    <w:rsid w:val="006175B3"/>
    <w:rsid w:val="0061766D"/>
    <w:rsid w:val="00617C4A"/>
    <w:rsid w:val="00620A8F"/>
    <w:rsid w:val="0062127E"/>
    <w:rsid w:val="006225C3"/>
    <w:rsid w:val="00623AA3"/>
    <w:rsid w:val="00625E1D"/>
    <w:rsid w:val="006320E8"/>
    <w:rsid w:val="006343F5"/>
    <w:rsid w:val="00634A9A"/>
    <w:rsid w:val="00641C40"/>
    <w:rsid w:val="00641CC3"/>
    <w:rsid w:val="00645E6B"/>
    <w:rsid w:val="0064606D"/>
    <w:rsid w:val="00647BA5"/>
    <w:rsid w:val="006551A1"/>
    <w:rsid w:val="00656236"/>
    <w:rsid w:val="0065705F"/>
    <w:rsid w:val="006634E9"/>
    <w:rsid w:val="00664EDD"/>
    <w:rsid w:val="0067023C"/>
    <w:rsid w:val="0067387F"/>
    <w:rsid w:val="0067758E"/>
    <w:rsid w:val="00680115"/>
    <w:rsid w:val="00684DF1"/>
    <w:rsid w:val="00685A8C"/>
    <w:rsid w:val="006939DC"/>
    <w:rsid w:val="00695F68"/>
    <w:rsid w:val="006A173D"/>
    <w:rsid w:val="006A267C"/>
    <w:rsid w:val="006A6055"/>
    <w:rsid w:val="006B3E27"/>
    <w:rsid w:val="006B50ED"/>
    <w:rsid w:val="006B5416"/>
    <w:rsid w:val="006C090C"/>
    <w:rsid w:val="006D2ED5"/>
    <w:rsid w:val="006D69C0"/>
    <w:rsid w:val="006D7E97"/>
    <w:rsid w:val="006E1510"/>
    <w:rsid w:val="006E1D55"/>
    <w:rsid w:val="006E3BE8"/>
    <w:rsid w:val="006E5551"/>
    <w:rsid w:val="006E6957"/>
    <w:rsid w:val="006F0055"/>
    <w:rsid w:val="006F00B4"/>
    <w:rsid w:val="006F7E05"/>
    <w:rsid w:val="00701369"/>
    <w:rsid w:val="00706CB2"/>
    <w:rsid w:val="00707205"/>
    <w:rsid w:val="00714D9B"/>
    <w:rsid w:val="007163D7"/>
    <w:rsid w:val="00724297"/>
    <w:rsid w:val="0072615A"/>
    <w:rsid w:val="007334E2"/>
    <w:rsid w:val="00734C7E"/>
    <w:rsid w:val="007353F3"/>
    <w:rsid w:val="007376A0"/>
    <w:rsid w:val="007501ED"/>
    <w:rsid w:val="007528C9"/>
    <w:rsid w:val="0076145A"/>
    <w:rsid w:val="007720D1"/>
    <w:rsid w:val="0077249A"/>
    <w:rsid w:val="007730C9"/>
    <w:rsid w:val="00773DC9"/>
    <w:rsid w:val="0077631A"/>
    <w:rsid w:val="00777407"/>
    <w:rsid w:val="00782ECB"/>
    <w:rsid w:val="00784D58"/>
    <w:rsid w:val="007870EA"/>
    <w:rsid w:val="0079186B"/>
    <w:rsid w:val="007A1F74"/>
    <w:rsid w:val="007A68D3"/>
    <w:rsid w:val="007B58FB"/>
    <w:rsid w:val="007B7D2F"/>
    <w:rsid w:val="007C23E7"/>
    <w:rsid w:val="007C5D3D"/>
    <w:rsid w:val="007C74C5"/>
    <w:rsid w:val="007D1614"/>
    <w:rsid w:val="007D3B3C"/>
    <w:rsid w:val="007E225E"/>
    <w:rsid w:val="007E2DD5"/>
    <w:rsid w:val="007E50B3"/>
    <w:rsid w:val="007E569C"/>
    <w:rsid w:val="007E6B72"/>
    <w:rsid w:val="007E7ADB"/>
    <w:rsid w:val="007F0004"/>
    <w:rsid w:val="007F1307"/>
    <w:rsid w:val="007F3E7D"/>
    <w:rsid w:val="007F4A39"/>
    <w:rsid w:val="007F4B04"/>
    <w:rsid w:val="007F55C7"/>
    <w:rsid w:val="007F5CB2"/>
    <w:rsid w:val="0080034E"/>
    <w:rsid w:val="008009D2"/>
    <w:rsid w:val="00802A6E"/>
    <w:rsid w:val="00803AF0"/>
    <w:rsid w:val="00806CB8"/>
    <w:rsid w:val="0081136F"/>
    <w:rsid w:val="008121F3"/>
    <w:rsid w:val="0081325A"/>
    <w:rsid w:val="0081396F"/>
    <w:rsid w:val="00814867"/>
    <w:rsid w:val="0081659C"/>
    <w:rsid w:val="00816B3C"/>
    <w:rsid w:val="0082400E"/>
    <w:rsid w:val="00826F52"/>
    <w:rsid w:val="00827643"/>
    <w:rsid w:val="00827C4C"/>
    <w:rsid w:val="00833683"/>
    <w:rsid w:val="00833AEB"/>
    <w:rsid w:val="0083580F"/>
    <w:rsid w:val="00835D7F"/>
    <w:rsid w:val="008443E9"/>
    <w:rsid w:val="008460C4"/>
    <w:rsid w:val="0084772A"/>
    <w:rsid w:val="00852213"/>
    <w:rsid w:val="008554D0"/>
    <w:rsid w:val="00855939"/>
    <w:rsid w:val="008578D9"/>
    <w:rsid w:val="008622B1"/>
    <w:rsid w:val="0086232B"/>
    <w:rsid w:val="00862F2D"/>
    <w:rsid w:val="00863D2F"/>
    <w:rsid w:val="00865B45"/>
    <w:rsid w:val="00874868"/>
    <w:rsid w:val="0088187C"/>
    <w:rsid w:val="00882DD9"/>
    <w:rsid w:val="00883448"/>
    <w:rsid w:val="008919F3"/>
    <w:rsid w:val="00893B2E"/>
    <w:rsid w:val="00894277"/>
    <w:rsid w:val="008A4B22"/>
    <w:rsid w:val="008A5B53"/>
    <w:rsid w:val="008A6B22"/>
    <w:rsid w:val="008A7FD1"/>
    <w:rsid w:val="008B7365"/>
    <w:rsid w:val="008B7DAA"/>
    <w:rsid w:val="008C63D8"/>
    <w:rsid w:val="008D66A2"/>
    <w:rsid w:val="008D6863"/>
    <w:rsid w:val="008E306B"/>
    <w:rsid w:val="008E5133"/>
    <w:rsid w:val="008E6AC0"/>
    <w:rsid w:val="008E7533"/>
    <w:rsid w:val="008F2D46"/>
    <w:rsid w:val="008F3D20"/>
    <w:rsid w:val="008F473A"/>
    <w:rsid w:val="008F54A0"/>
    <w:rsid w:val="008F7150"/>
    <w:rsid w:val="009001DA"/>
    <w:rsid w:val="00900C83"/>
    <w:rsid w:val="00902BB1"/>
    <w:rsid w:val="009049F7"/>
    <w:rsid w:val="009056A2"/>
    <w:rsid w:val="00931E76"/>
    <w:rsid w:val="009372A1"/>
    <w:rsid w:val="00940AD6"/>
    <w:rsid w:val="00946293"/>
    <w:rsid w:val="00946A8D"/>
    <w:rsid w:val="00946F2B"/>
    <w:rsid w:val="00947E6D"/>
    <w:rsid w:val="009516F9"/>
    <w:rsid w:val="00964474"/>
    <w:rsid w:val="0096483B"/>
    <w:rsid w:val="00965725"/>
    <w:rsid w:val="00967A62"/>
    <w:rsid w:val="00972F06"/>
    <w:rsid w:val="00982C1B"/>
    <w:rsid w:val="009834A0"/>
    <w:rsid w:val="00983A91"/>
    <w:rsid w:val="009849D9"/>
    <w:rsid w:val="0099416B"/>
    <w:rsid w:val="00997DA9"/>
    <w:rsid w:val="009A0977"/>
    <w:rsid w:val="009A206E"/>
    <w:rsid w:val="009A35B9"/>
    <w:rsid w:val="009A3D95"/>
    <w:rsid w:val="009A5ABB"/>
    <w:rsid w:val="009B01B6"/>
    <w:rsid w:val="009B2134"/>
    <w:rsid w:val="009B56B7"/>
    <w:rsid w:val="009C1C3B"/>
    <w:rsid w:val="009C380E"/>
    <w:rsid w:val="009C3DE3"/>
    <w:rsid w:val="009C57BD"/>
    <w:rsid w:val="009D30A0"/>
    <w:rsid w:val="009D4D0E"/>
    <w:rsid w:val="009D5362"/>
    <w:rsid w:val="009D5E15"/>
    <w:rsid w:val="009D6A9B"/>
    <w:rsid w:val="009D7428"/>
    <w:rsid w:val="009E32F3"/>
    <w:rsid w:val="009E5E5D"/>
    <w:rsid w:val="009E628C"/>
    <w:rsid w:val="009F2AB9"/>
    <w:rsid w:val="009F41FB"/>
    <w:rsid w:val="009F5AE1"/>
    <w:rsid w:val="00A01D6A"/>
    <w:rsid w:val="00A03B9F"/>
    <w:rsid w:val="00A048D5"/>
    <w:rsid w:val="00A21444"/>
    <w:rsid w:val="00A23694"/>
    <w:rsid w:val="00A24EAE"/>
    <w:rsid w:val="00A30F94"/>
    <w:rsid w:val="00A33287"/>
    <w:rsid w:val="00A341FB"/>
    <w:rsid w:val="00A40A1B"/>
    <w:rsid w:val="00A40EC1"/>
    <w:rsid w:val="00A504E8"/>
    <w:rsid w:val="00A50A20"/>
    <w:rsid w:val="00A5320A"/>
    <w:rsid w:val="00A553FE"/>
    <w:rsid w:val="00A55F7E"/>
    <w:rsid w:val="00A57E68"/>
    <w:rsid w:val="00A6228F"/>
    <w:rsid w:val="00A62D41"/>
    <w:rsid w:val="00A6508D"/>
    <w:rsid w:val="00A65AFD"/>
    <w:rsid w:val="00A662CA"/>
    <w:rsid w:val="00A70963"/>
    <w:rsid w:val="00A70C65"/>
    <w:rsid w:val="00A74902"/>
    <w:rsid w:val="00A8044F"/>
    <w:rsid w:val="00A838FB"/>
    <w:rsid w:val="00A83F94"/>
    <w:rsid w:val="00A86538"/>
    <w:rsid w:val="00A873B4"/>
    <w:rsid w:val="00A93BEE"/>
    <w:rsid w:val="00A9584F"/>
    <w:rsid w:val="00A9631B"/>
    <w:rsid w:val="00AA4C3D"/>
    <w:rsid w:val="00AA51D1"/>
    <w:rsid w:val="00AA5DF0"/>
    <w:rsid w:val="00AA76CA"/>
    <w:rsid w:val="00AD16B6"/>
    <w:rsid w:val="00AD1C27"/>
    <w:rsid w:val="00AD4A1E"/>
    <w:rsid w:val="00AD5E7E"/>
    <w:rsid w:val="00AD71ED"/>
    <w:rsid w:val="00AE3BE3"/>
    <w:rsid w:val="00AE3DBE"/>
    <w:rsid w:val="00AE469C"/>
    <w:rsid w:val="00AF3CC8"/>
    <w:rsid w:val="00AF6910"/>
    <w:rsid w:val="00B05C93"/>
    <w:rsid w:val="00B06CE7"/>
    <w:rsid w:val="00B1495A"/>
    <w:rsid w:val="00B14D75"/>
    <w:rsid w:val="00B16A7B"/>
    <w:rsid w:val="00B16EB8"/>
    <w:rsid w:val="00B1715B"/>
    <w:rsid w:val="00B17B9B"/>
    <w:rsid w:val="00B26D01"/>
    <w:rsid w:val="00B2764D"/>
    <w:rsid w:val="00B30DA2"/>
    <w:rsid w:val="00B361E6"/>
    <w:rsid w:val="00B372CC"/>
    <w:rsid w:val="00B37F18"/>
    <w:rsid w:val="00B42407"/>
    <w:rsid w:val="00B44121"/>
    <w:rsid w:val="00B4467E"/>
    <w:rsid w:val="00B52C75"/>
    <w:rsid w:val="00B54993"/>
    <w:rsid w:val="00B63C9E"/>
    <w:rsid w:val="00B652A0"/>
    <w:rsid w:val="00B664BB"/>
    <w:rsid w:val="00B67CC8"/>
    <w:rsid w:val="00B701B2"/>
    <w:rsid w:val="00B70C0E"/>
    <w:rsid w:val="00B7364F"/>
    <w:rsid w:val="00B75E11"/>
    <w:rsid w:val="00B82CFE"/>
    <w:rsid w:val="00B83866"/>
    <w:rsid w:val="00B86B75"/>
    <w:rsid w:val="00B96539"/>
    <w:rsid w:val="00BA00F8"/>
    <w:rsid w:val="00BA1ADD"/>
    <w:rsid w:val="00BA3E28"/>
    <w:rsid w:val="00BA4B86"/>
    <w:rsid w:val="00BB1CD3"/>
    <w:rsid w:val="00BB3860"/>
    <w:rsid w:val="00BC1382"/>
    <w:rsid w:val="00BC3D5D"/>
    <w:rsid w:val="00BC48D5"/>
    <w:rsid w:val="00BC76B0"/>
    <w:rsid w:val="00BD12FF"/>
    <w:rsid w:val="00BD3B95"/>
    <w:rsid w:val="00BD62D7"/>
    <w:rsid w:val="00BD73FC"/>
    <w:rsid w:val="00BE4534"/>
    <w:rsid w:val="00BE6026"/>
    <w:rsid w:val="00BF3DFD"/>
    <w:rsid w:val="00BF4097"/>
    <w:rsid w:val="00BF50EA"/>
    <w:rsid w:val="00BF58D7"/>
    <w:rsid w:val="00C007D2"/>
    <w:rsid w:val="00C049F4"/>
    <w:rsid w:val="00C066D7"/>
    <w:rsid w:val="00C068CE"/>
    <w:rsid w:val="00C226A4"/>
    <w:rsid w:val="00C254FC"/>
    <w:rsid w:val="00C32913"/>
    <w:rsid w:val="00C3461E"/>
    <w:rsid w:val="00C36279"/>
    <w:rsid w:val="00C43127"/>
    <w:rsid w:val="00C43F30"/>
    <w:rsid w:val="00C45C0D"/>
    <w:rsid w:val="00C50CFD"/>
    <w:rsid w:val="00C51F02"/>
    <w:rsid w:val="00C53271"/>
    <w:rsid w:val="00C6012D"/>
    <w:rsid w:val="00C617B8"/>
    <w:rsid w:val="00C626CD"/>
    <w:rsid w:val="00C62D6A"/>
    <w:rsid w:val="00C66F99"/>
    <w:rsid w:val="00C6736F"/>
    <w:rsid w:val="00C676EC"/>
    <w:rsid w:val="00C736B8"/>
    <w:rsid w:val="00C741CF"/>
    <w:rsid w:val="00C74B99"/>
    <w:rsid w:val="00C80535"/>
    <w:rsid w:val="00C80762"/>
    <w:rsid w:val="00C80B9F"/>
    <w:rsid w:val="00C823EA"/>
    <w:rsid w:val="00C82472"/>
    <w:rsid w:val="00C84DE1"/>
    <w:rsid w:val="00C84FC0"/>
    <w:rsid w:val="00C85105"/>
    <w:rsid w:val="00C86B78"/>
    <w:rsid w:val="00C87A19"/>
    <w:rsid w:val="00C906D4"/>
    <w:rsid w:val="00C90CD9"/>
    <w:rsid w:val="00C959E0"/>
    <w:rsid w:val="00CA25FE"/>
    <w:rsid w:val="00CA3024"/>
    <w:rsid w:val="00CA4BA1"/>
    <w:rsid w:val="00CB0F33"/>
    <w:rsid w:val="00CB314D"/>
    <w:rsid w:val="00CC38CD"/>
    <w:rsid w:val="00CC3D0E"/>
    <w:rsid w:val="00CC59B2"/>
    <w:rsid w:val="00CC726D"/>
    <w:rsid w:val="00CD141B"/>
    <w:rsid w:val="00CD6170"/>
    <w:rsid w:val="00CD69C4"/>
    <w:rsid w:val="00CE0B43"/>
    <w:rsid w:val="00CE1078"/>
    <w:rsid w:val="00CE22B8"/>
    <w:rsid w:val="00CE3BBD"/>
    <w:rsid w:val="00CE404C"/>
    <w:rsid w:val="00CE411D"/>
    <w:rsid w:val="00CE56E7"/>
    <w:rsid w:val="00CF06F3"/>
    <w:rsid w:val="00CF10A8"/>
    <w:rsid w:val="00CF2985"/>
    <w:rsid w:val="00CF4A17"/>
    <w:rsid w:val="00CF536E"/>
    <w:rsid w:val="00CF5685"/>
    <w:rsid w:val="00D015E4"/>
    <w:rsid w:val="00D02606"/>
    <w:rsid w:val="00D0519E"/>
    <w:rsid w:val="00D10285"/>
    <w:rsid w:val="00D13C2F"/>
    <w:rsid w:val="00D1407D"/>
    <w:rsid w:val="00D14B09"/>
    <w:rsid w:val="00D157D8"/>
    <w:rsid w:val="00D16C05"/>
    <w:rsid w:val="00D21FB2"/>
    <w:rsid w:val="00D24B7F"/>
    <w:rsid w:val="00D2589F"/>
    <w:rsid w:val="00D32348"/>
    <w:rsid w:val="00D32947"/>
    <w:rsid w:val="00D33FCE"/>
    <w:rsid w:val="00D44A9A"/>
    <w:rsid w:val="00D476A9"/>
    <w:rsid w:val="00D519BB"/>
    <w:rsid w:val="00D52A34"/>
    <w:rsid w:val="00D53F4B"/>
    <w:rsid w:val="00D55260"/>
    <w:rsid w:val="00D621DB"/>
    <w:rsid w:val="00D62B9C"/>
    <w:rsid w:val="00D64AB1"/>
    <w:rsid w:val="00D711D9"/>
    <w:rsid w:val="00D739CA"/>
    <w:rsid w:val="00D73A5E"/>
    <w:rsid w:val="00D75980"/>
    <w:rsid w:val="00D7618B"/>
    <w:rsid w:val="00D76C06"/>
    <w:rsid w:val="00D8026D"/>
    <w:rsid w:val="00D83907"/>
    <w:rsid w:val="00D842EE"/>
    <w:rsid w:val="00D86B2B"/>
    <w:rsid w:val="00D86C31"/>
    <w:rsid w:val="00D86D03"/>
    <w:rsid w:val="00D86D0B"/>
    <w:rsid w:val="00D9028C"/>
    <w:rsid w:val="00D92E0C"/>
    <w:rsid w:val="00DA4356"/>
    <w:rsid w:val="00DB0D0B"/>
    <w:rsid w:val="00DB1E3E"/>
    <w:rsid w:val="00DB2D0D"/>
    <w:rsid w:val="00DB2E10"/>
    <w:rsid w:val="00DB37D1"/>
    <w:rsid w:val="00DB7882"/>
    <w:rsid w:val="00DC2D56"/>
    <w:rsid w:val="00DC3AEC"/>
    <w:rsid w:val="00DC7076"/>
    <w:rsid w:val="00DD17DA"/>
    <w:rsid w:val="00DD2C5B"/>
    <w:rsid w:val="00DD5C8D"/>
    <w:rsid w:val="00DD7133"/>
    <w:rsid w:val="00DE6656"/>
    <w:rsid w:val="00DE78BA"/>
    <w:rsid w:val="00DF0247"/>
    <w:rsid w:val="00DF1561"/>
    <w:rsid w:val="00DF31CF"/>
    <w:rsid w:val="00DF434F"/>
    <w:rsid w:val="00DF440C"/>
    <w:rsid w:val="00DF4E20"/>
    <w:rsid w:val="00E003CD"/>
    <w:rsid w:val="00E00C47"/>
    <w:rsid w:val="00E0150F"/>
    <w:rsid w:val="00E0343B"/>
    <w:rsid w:val="00E053BA"/>
    <w:rsid w:val="00E06D76"/>
    <w:rsid w:val="00E11EF5"/>
    <w:rsid w:val="00E12799"/>
    <w:rsid w:val="00E136C3"/>
    <w:rsid w:val="00E1403C"/>
    <w:rsid w:val="00E143A5"/>
    <w:rsid w:val="00E162EF"/>
    <w:rsid w:val="00E16AD3"/>
    <w:rsid w:val="00E2343D"/>
    <w:rsid w:val="00E23A32"/>
    <w:rsid w:val="00E23BC2"/>
    <w:rsid w:val="00E244AA"/>
    <w:rsid w:val="00E2546A"/>
    <w:rsid w:val="00E26D69"/>
    <w:rsid w:val="00E315A3"/>
    <w:rsid w:val="00E34BAB"/>
    <w:rsid w:val="00E375FD"/>
    <w:rsid w:val="00E40E7F"/>
    <w:rsid w:val="00E44368"/>
    <w:rsid w:val="00E44E1B"/>
    <w:rsid w:val="00E44F95"/>
    <w:rsid w:val="00E51C83"/>
    <w:rsid w:val="00E52E8F"/>
    <w:rsid w:val="00E567A6"/>
    <w:rsid w:val="00E56F7D"/>
    <w:rsid w:val="00E57F5A"/>
    <w:rsid w:val="00E6068D"/>
    <w:rsid w:val="00E60C00"/>
    <w:rsid w:val="00E63F2E"/>
    <w:rsid w:val="00E719C3"/>
    <w:rsid w:val="00E83D47"/>
    <w:rsid w:val="00E8739C"/>
    <w:rsid w:val="00E92B23"/>
    <w:rsid w:val="00E943B9"/>
    <w:rsid w:val="00E94514"/>
    <w:rsid w:val="00E97C98"/>
    <w:rsid w:val="00EA127F"/>
    <w:rsid w:val="00EA169E"/>
    <w:rsid w:val="00EA57D0"/>
    <w:rsid w:val="00EB0600"/>
    <w:rsid w:val="00EB123E"/>
    <w:rsid w:val="00EB1D08"/>
    <w:rsid w:val="00EB1D3F"/>
    <w:rsid w:val="00EB4167"/>
    <w:rsid w:val="00EB513A"/>
    <w:rsid w:val="00EB6048"/>
    <w:rsid w:val="00EC1B9F"/>
    <w:rsid w:val="00EC6781"/>
    <w:rsid w:val="00ED1337"/>
    <w:rsid w:val="00ED6891"/>
    <w:rsid w:val="00EE1980"/>
    <w:rsid w:val="00EE1BFB"/>
    <w:rsid w:val="00EE3C15"/>
    <w:rsid w:val="00EE4F4A"/>
    <w:rsid w:val="00EE6DD9"/>
    <w:rsid w:val="00EF04A8"/>
    <w:rsid w:val="00EF10AA"/>
    <w:rsid w:val="00EF16A0"/>
    <w:rsid w:val="00EF1BA0"/>
    <w:rsid w:val="00EF2F70"/>
    <w:rsid w:val="00EF479E"/>
    <w:rsid w:val="00EF6AEB"/>
    <w:rsid w:val="00F14DAE"/>
    <w:rsid w:val="00F25763"/>
    <w:rsid w:val="00F26244"/>
    <w:rsid w:val="00F307E8"/>
    <w:rsid w:val="00F33394"/>
    <w:rsid w:val="00F36A41"/>
    <w:rsid w:val="00F54280"/>
    <w:rsid w:val="00F600A3"/>
    <w:rsid w:val="00F6083E"/>
    <w:rsid w:val="00F608DA"/>
    <w:rsid w:val="00F63E3D"/>
    <w:rsid w:val="00F65006"/>
    <w:rsid w:val="00F677CD"/>
    <w:rsid w:val="00F710FD"/>
    <w:rsid w:val="00F721F5"/>
    <w:rsid w:val="00F7247C"/>
    <w:rsid w:val="00F839A9"/>
    <w:rsid w:val="00F839F1"/>
    <w:rsid w:val="00F93C7C"/>
    <w:rsid w:val="00F96365"/>
    <w:rsid w:val="00F97505"/>
    <w:rsid w:val="00F9752A"/>
    <w:rsid w:val="00FA4217"/>
    <w:rsid w:val="00FA4260"/>
    <w:rsid w:val="00FA70A0"/>
    <w:rsid w:val="00FA7FA0"/>
    <w:rsid w:val="00FB0367"/>
    <w:rsid w:val="00FB1CD7"/>
    <w:rsid w:val="00FB31FA"/>
    <w:rsid w:val="00FC4D9D"/>
    <w:rsid w:val="00FC52E9"/>
    <w:rsid w:val="00FC7944"/>
    <w:rsid w:val="00FD01EE"/>
    <w:rsid w:val="00FD1689"/>
    <w:rsid w:val="00FD2150"/>
    <w:rsid w:val="00FD2D20"/>
    <w:rsid w:val="00FD7193"/>
    <w:rsid w:val="00FE0050"/>
    <w:rsid w:val="00FE1178"/>
    <w:rsid w:val="00FE6620"/>
    <w:rsid w:val="00FE7AF0"/>
    <w:rsid w:val="00FF51A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4D20A68"/>
  <w15:docId w15:val="{2661DBF0-2F50-5449-A303-3882DC96A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3"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5F49FF"/>
    <w:pPr>
      <w:keepNext/>
      <w:keepLines/>
      <w:spacing w:before="480" w:after="0"/>
      <w:outlineLvl w:val="0"/>
    </w:pPr>
    <w:rPr>
      <w:rFonts w:eastAsiaTheme="majorEastAsia" w:cstheme="majorBidi"/>
      <w:b/>
      <w:bCs/>
      <w:color w:val="345A8A" w:themeColor="accent1" w:themeShade="B5"/>
      <w:sz w:val="32"/>
      <w:szCs w:val="32"/>
    </w:rPr>
  </w:style>
  <w:style w:type="paragraph" w:styleId="Heading2">
    <w:name w:val="heading 2"/>
    <w:basedOn w:val="Normal"/>
    <w:next w:val="BodyText"/>
    <w:uiPriority w:val="9"/>
    <w:unhideWhenUsed/>
    <w:qFormat/>
    <w:rsid w:val="00E053BA"/>
    <w:pPr>
      <w:keepNext/>
      <w:keepLines/>
      <w:spacing w:before="200" w:after="0"/>
      <w:outlineLvl w:val="1"/>
    </w:pPr>
    <w:rPr>
      <w:rFonts w:eastAsiaTheme="majorEastAsia" w:cstheme="majorBidi"/>
      <w:b/>
      <w:bCs/>
      <w:color w:val="4F81BD" w:themeColor="accent1"/>
      <w:sz w:val="32"/>
      <w:szCs w:val="32"/>
    </w:rPr>
  </w:style>
  <w:style w:type="paragraph" w:styleId="Heading3">
    <w:name w:val="heading 3"/>
    <w:basedOn w:val="Normal"/>
    <w:next w:val="BodyText"/>
    <w:uiPriority w:val="9"/>
    <w:unhideWhenUsed/>
    <w:qFormat/>
    <w:rsid w:val="00E053BA"/>
    <w:pPr>
      <w:keepNext/>
      <w:keepLines/>
      <w:spacing w:before="200" w:after="0"/>
      <w:outlineLvl w:val="2"/>
    </w:pPr>
    <w:rPr>
      <w:rFonts w:eastAsiaTheme="majorEastAsia" w:cstheme="majorBidi"/>
      <w:b/>
      <w:bCs/>
      <w:color w:val="4F81BD" w:themeColor="accent1"/>
      <w:sz w:val="28"/>
      <w:szCs w:val="28"/>
    </w:rPr>
  </w:style>
  <w:style w:type="paragraph" w:styleId="Heading4">
    <w:name w:val="heading 4"/>
    <w:basedOn w:val="Normal"/>
    <w:next w:val="BodyText"/>
    <w:uiPriority w:val="9"/>
    <w:unhideWhenUsed/>
    <w:qFormat/>
    <w:rsid w:val="00FF51AC"/>
    <w:pPr>
      <w:keepNext/>
      <w:keepLines/>
      <w:spacing w:before="200" w:after="0"/>
      <w:outlineLvl w:val="3"/>
    </w:pPr>
    <w:rPr>
      <w:rFonts w:eastAsiaTheme="majorEastAsia"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styleId="TableGrid">
    <w:name w:val="Table Grid"/>
    <w:basedOn w:val="TableNormal"/>
    <w:uiPriority w:val="39"/>
    <w:rsid w:val="006A173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B06CE7"/>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B06CE7"/>
    <w:pPr>
      <w:spacing w:after="0"/>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6Colorful">
    <w:name w:val="List Table 6 Colorful"/>
    <w:basedOn w:val="TableNormal"/>
    <w:uiPriority w:val="51"/>
    <w:rsid w:val="00B06CE7"/>
    <w:pPr>
      <w:spacing w:after="0"/>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rsid w:val="00B06CE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rsid w:val="00B06CE7"/>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rsid w:val="00B06CE7"/>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rsid w:val="00B06CE7"/>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1">
    <w:name w:val="Grid Table 1 Light Accent 1"/>
    <w:basedOn w:val="TableNormal"/>
    <w:uiPriority w:val="46"/>
    <w:rsid w:val="00B06CE7"/>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OC2">
    <w:name w:val="toc 2"/>
    <w:basedOn w:val="Normal"/>
    <w:next w:val="Normal"/>
    <w:autoRedefine/>
    <w:uiPriority w:val="39"/>
    <w:unhideWhenUsed/>
    <w:rsid w:val="0081396F"/>
    <w:pPr>
      <w:spacing w:after="100"/>
      <w:ind w:left="240"/>
    </w:pPr>
  </w:style>
  <w:style w:type="character" w:styleId="Strong">
    <w:name w:val="Strong"/>
    <w:basedOn w:val="DefaultParagraphFont"/>
    <w:uiPriority w:val="22"/>
    <w:qFormat/>
    <w:rsid w:val="00B96539"/>
    <w:rPr>
      <w:b/>
      <w:bCs/>
    </w:rPr>
  </w:style>
  <w:style w:type="paragraph" w:styleId="NormalWeb">
    <w:name w:val="Normal (Web)"/>
    <w:basedOn w:val="Normal"/>
    <w:uiPriority w:val="99"/>
    <w:unhideWhenUsed/>
    <w:rsid w:val="00B96539"/>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B96539"/>
    <w:rPr>
      <w:rFonts w:ascii="Courier New" w:eastAsia="Times New Roman" w:hAnsi="Courier New" w:cs="Courier New"/>
      <w:sz w:val="20"/>
      <w:szCs w:val="20"/>
    </w:rPr>
  </w:style>
  <w:style w:type="paragraph" w:styleId="ListParagraph">
    <w:name w:val="List Paragraph"/>
    <w:basedOn w:val="Normal"/>
    <w:rsid w:val="00B96539"/>
    <w:pPr>
      <w:ind w:left="720"/>
      <w:contextualSpacing/>
    </w:pPr>
  </w:style>
  <w:style w:type="character" w:styleId="PlaceholderText">
    <w:name w:val="Placeholder Text"/>
    <w:basedOn w:val="DefaultParagraphFont"/>
    <w:semiHidden/>
    <w:rsid w:val="007F5CB2"/>
    <w:rPr>
      <w:color w:val="808080"/>
    </w:rPr>
  </w:style>
  <w:style w:type="character" w:customStyle="1" w:styleId="BodyTextChar">
    <w:name w:val="Body Text Char"/>
    <w:basedOn w:val="DefaultParagraphFont"/>
    <w:link w:val="BodyText"/>
    <w:rsid w:val="002444C8"/>
  </w:style>
  <w:style w:type="paragraph" w:styleId="TOC1">
    <w:name w:val="toc 1"/>
    <w:basedOn w:val="Normal"/>
    <w:next w:val="Normal"/>
    <w:autoRedefine/>
    <w:uiPriority w:val="39"/>
    <w:unhideWhenUsed/>
    <w:rsid w:val="005F6429"/>
    <w:pPr>
      <w:spacing w:after="100"/>
    </w:pPr>
  </w:style>
  <w:style w:type="character" w:styleId="FollowedHyperlink">
    <w:name w:val="FollowedHyperlink"/>
    <w:basedOn w:val="DefaultParagraphFont"/>
    <w:semiHidden/>
    <w:unhideWhenUsed/>
    <w:rsid w:val="000E4AE4"/>
    <w:rPr>
      <w:color w:val="800080" w:themeColor="followedHyperlink"/>
      <w:u w:val="single"/>
    </w:rPr>
  </w:style>
  <w:style w:type="character" w:styleId="UnresolvedMention">
    <w:name w:val="Unresolved Mention"/>
    <w:basedOn w:val="DefaultParagraphFont"/>
    <w:uiPriority w:val="99"/>
    <w:semiHidden/>
    <w:unhideWhenUsed/>
    <w:rsid w:val="00BC3D5D"/>
    <w:rPr>
      <w:color w:val="605E5C"/>
      <w:shd w:val="clear" w:color="auto" w:fill="E1DFDD"/>
    </w:rPr>
  </w:style>
  <w:style w:type="paragraph" w:styleId="ListBullet">
    <w:name w:val="List Bullet"/>
    <w:basedOn w:val="Normal"/>
    <w:semiHidden/>
    <w:unhideWhenUsed/>
    <w:rsid w:val="007528C9"/>
    <w:pPr>
      <w:numPr>
        <w:numId w:val="25"/>
      </w:numPr>
      <w:contextualSpacing/>
    </w:pPr>
  </w:style>
  <w:style w:type="paragraph" w:styleId="ListBullet2">
    <w:name w:val="List Bullet 2"/>
    <w:basedOn w:val="Normal"/>
    <w:rsid w:val="007528C9"/>
    <w:pPr>
      <w:numPr>
        <w:numId w:val="24"/>
      </w:numPr>
      <w:contextualSpacing/>
    </w:pPr>
  </w:style>
  <w:style w:type="paragraph" w:styleId="ListBullet4">
    <w:name w:val="List Bullet 4"/>
    <w:basedOn w:val="Normal"/>
    <w:semiHidden/>
    <w:unhideWhenUsed/>
    <w:rsid w:val="001A2544"/>
    <w:pPr>
      <w:numPr>
        <w:numId w:val="22"/>
      </w:numPr>
      <w:contextualSpacing/>
    </w:pPr>
  </w:style>
  <w:style w:type="paragraph" w:styleId="ListBullet5">
    <w:name w:val="List Bullet 5"/>
    <w:basedOn w:val="Normal"/>
    <w:rsid w:val="007528C9"/>
    <w:pPr>
      <w:numPr>
        <w:numId w:val="21"/>
      </w:numPr>
      <w:contextualSpacing/>
    </w:pPr>
  </w:style>
  <w:style w:type="paragraph" w:styleId="ListBullet3">
    <w:name w:val="List Bullet 3"/>
    <w:basedOn w:val="Normal"/>
    <w:semiHidden/>
    <w:unhideWhenUsed/>
    <w:rsid w:val="001A2544"/>
    <w:pPr>
      <w:numPr>
        <w:numId w:val="2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81952">
      <w:bodyDiv w:val="1"/>
      <w:marLeft w:val="0"/>
      <w:marRight w:val="0"/>
      <w:marTop w:val="0"/>
      <w:marBottom w:val="0"/>
      <w:divBdr>
        <w:top w:val="none" w:sz="0" w:space="0" w:color="auto"/>
        <w:left w:val="none" w:sz="0" w:space="0" w:color="auto"/>
        <w:bottom w:val="none" w:sz="0" w:space="0" w:color="auto"/>
        <w:right w:val="none" w:sz="0" w:space="0" w:color="auto"/>
      </w:divBdr>
    </w:div>
    <w:div w:id="61294460">
      <w:bodyDiv w:val="1"/>
      <w:marLeft w:val="0"/>
      <w:marRight w:val="0"/>
      <w:marTop w:val="0"/>
      <w:marBottom w:val="0"/>
      <w:divBdr>
        <w:top w:val="none" w:sz="0" w:space="0" w:color="auto"/>
        <w:left w:val="none" w:sz="0" w:space="0" w:color="auto"/>
        <w:bottom w:val="none" w:sz="0" w:space="0" w:color="auto"/>
        <w:right w:val="none" w:sz="0" w:space="0" w:color="auto"/>
      </w:divBdr>
    </w:div>
    <w:div w:id="154538121">
      <w:bodyDiv w:val="1"/>
      <w:marLeft w:val="0"/>
      <w:marRight w:val="0"/>
      <w:marTop w:val="0"/>
      <w:marBottom w:val="0"/>
      <w:divBdr>
        <w:top w:val="none" w:sz="0" w:space="0" w:color="auto"/>
        <w:left w:val="none" w:sz="0" w:space="0" w:color="auto"/>
        <w:bottom w:val="none" w:sz="0" w:space="0" w:color="auto"/>
        <w:right w:val="none" w:sz="0" w:space="0" w:color="auto"/>
      </w:divBdr>
    </w:div>
    <w:div w:id="325134499">
      <w:bodyDiv w:val="1"/>
      <w:marLeft w:val="0"/>
      <w:marRight w:val="0"/>
      <w:marTop w:val="0"/>
      <w:marBottom w:val="0"/>
      <w:divBdr>
        <w:top w:val="none" w:sz="0" w:space="0" w:color="auto"/>
        <w:left w:val="none" w:sz="0" w:space="0" w:color="auto"/>
        <w:bottom w:val="none" w:sz="0" w:space="0" w:color="auto"/>
        <w:right w:val="none" w:sz="0" w:space="0" w:color="auto"/>
      </w:divBdr>
    </w:div>
    <w:div w:id="446848272">
      <w:bodyDiv w:val="1"/>
      <w:marLeft w:val="0"/>
      <w:marRight w:val="0"/>
      <w:marTop w:val="0"/>
      <w:marBottom w:val="0"/>
      <w:divBdr>
        <w:top w:val="none" w:sz="0" w:space="0" w:color="auto"/>
        <w:left w:val="none" w:sz="0" w:space="0" w:color="auto"/>
        <w:bottom w:val="none" w:sz="0" w:space="0" w:color="auto"/>
        <w:right w:val="none" w:sz="0" w:space="0" w:color="auto"/>
      </w:divBdr>
    </w:div>
    <w:div w:id="768699871">
      <w:bodyDiv w:val="1"/>
      <w:marLeft w:val="0"/>
      <w:marRight w:val="0"/>
      <w:marTop w:val="0"/>
      <w:marBottom w:val="0"/>
      <w:divBdr>
        <w:top w:val="none" w:sz="0" w:space="0" w:color="auto"/>
        <w:left w:val="none" w:sz="0" w:space="0" w:color="auto"/>
        <w:bottom w:val="none" w:sz="0" w:space="0" w:color="auto"/>
        <w:right w:val="none" w:sz="0" w:space="0" w:color="auto"/>
      </w:divBdr>
    </w:div>
    <w:div w:id="942303367">
      <w:bodyDiv w:val="1"/>
      <w:marLeft w:val="0"/>
      <w:marRight w:val="0"/>
      <w:marTop w:val="0"/>
      <w:marBottom w:val="0"/>
      <w:divBdr>
        <w:top w:val="none" w:sz="0" w:space="0" w:color="auto"/>
        <w:left w:val="none" w:sz="0" w:space="0" w:color="auto"/>
        <w:bottom w:val="none" w:sz="0" w:space="0" w:color="auto"/>
        <w:right w:val="none" w:sz="0" w:space="0" w:color="auto"/>
      </w:divBdr>
    </w:div>
    <w:div w:id="1274050178">
      <w:bodyDiv w:val="1"/>
      <w:marLeft w:val="0"/>
      <w:marRight w:val="0"/>
      <w:marTop w:val="0"/>
      <w:marBottom w:val="0"/>
      <w:divBdr>
        <w:top w:val="none" w:sz="0" w:space="0" w:color="auto"/>
        <w:left w:val="none" w:sz="0" w:space="0" w:color="auto"/>
        <w:bottom w:val="none" w:sz="0" w:space="0" w:color="auto"/>
        <w:right w:val="none" w:sz="0" w:space="0" w:color="auto"/>
      </w:divBdr>
    </w:div>
    <w:div w:id="1294679300">
      <w:bodyDiv w:val="1"/>
      <w:marLeft w:val="0"/>
      <w:marRight w:val="0"/>
      <w:marTop w:val="0"/>
      <w:marBottom w:val="0"/>
      <w:divBdr>
        <w:top w:val="none" w:sz="0" w:space="0" w:color="auto"/>
        <w:left w:val="none" w:sz="0" w:space="0" w:color="auto"/>
        <w:bottom w:val="none" w:sz="0" w:space="0" w:color="auto"/>
        <w:right w:val="none" w:sz="0" w:space="0" w:color="auto"/>
      </w:divBdr>
    </w:div>
    <w:div w:id="1604993559">
      <w:bodyDiv w:val="1"/>
      <w:marLeft w:val="0"/>
      <w:marRight w:val="0"/>
      <w:marTop w:val="0"/>
      <w:marBottom w:val="0"/>
      <w:divBdr>
        <w:top w:val="none" w:sz="0" w:space="0" w:color="auto"/>
        <w:left w:val="none" w:sz="0" w:space="0" w:color="auto"/>
        <w:bottom w:val="none" w:sz="0" w:space="0" w:color="auto"/>
        <w:right w:val="none" w:sz="0" w:space="0" w:color="auto"/>
      </w:divBdr>
    </w:div>
    <w:div w:id="1612932681">
      <w:bodyDiv w:val="1"/>
      <w:marLeft w:val="0"/>
      <w:marRight w:val="0"/>
      <w:marTop w:val="0"/>
      <w:marBottom w:val="0"/>
      <w:divBdr>
        <w:top w:val="none" w:sz="0" w:space="0" w:color="auto"/>
        <w:left w:val="none" w:sz="0" w:space="0" w:color="auto"/>
        <w:bottom w:val="none" w:sz="0" w:space="0" w:color="auto"/>
        <w:right w:val="none" w:sz="0" w:space="0" w:color="auto"/>
      </w:divBdr>
    </w:div>
    <w:div w:id="1637103533">
      <w:bodyDiv w:val="1"/>
      <w:marLeft w:val="0"/>
      <w:marRight w:val="0"/>
      <w:marTop w:val="0"/>
      <w:marBottom w:val="0"/>
      <w:divBdr>
        <w:top w:val="none" w:sz="0" w:space="0" w:color="auto"/>
        <w:left w:val="none" w:sz="0" w:space="0" w:color="auto"/>
        <w:bottom w:val="none" w:sz="0" w:space="0" w:color="auto"/>
        <w:right w:val="none" w:sz="0" w:space="0" w:color="auto"/>
      </w:divBdr>
    </w:div>
    <w:div w:id="1790204872">
      <w:bodyDiv w:val="1"/>
      <w:marLeft w:val="0"/>
      <w:marRight w:val="0"/>
      <w:marTop w:val="0"/>
      <w:marBottom w:val="0"/>
      <w:divBdr>
        <w:top w:val="none" w:sz="0" w:space="0" w:color="auto"/>
        <w:left w:val="none" w:sz="0" w:space="0" w:color="auto"/>
        <w:bottom w:val="none" w:sz="0" w:space="0" w:color="auto"/>
        <w:right w:val="none" w:sz="0" w:space="0" w:color="auto"/>
      </w:divBdr>
    </w:div>
    <w:div w:id="1968194883">
      <w:bodyDiv w:val="1"/>
      <w:marLeft w:val="0"/>
      <w:marRight w:val="0"/>
      <w:marTop w:val="0"/>
      <w:marBottom w:val="0"/>
      <w:divBdr>
        <w:top w:val="none" w:sz="0" w:space="0" w:color="auto"/>
        <w:left w:val="none" w:sz="0" w:space="0" w:color="auto"/>
        <w:bottom w:val="none" w:sz="0" w:space="0" w:color="auto"/>
        <w:right w:val="none" w:sz="0" w:space="0" w:color="auto"/>
      </w:divBdr>
    </w:div>
    <w:div w:id="199714572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1005</TotalTime>
  <Pages>3</Pages>
  <Words>475</Words>
  <Characters>2713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3182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creator>Megan Kurka</dc:creator>
  <cp:keywords/>
  <cp:lastModifiedBy>rasika</cp:lastModifiedBy>
  <cp:revision>783</cp:revision>
  <dcterms:created xsi:type="dcterms:W3CDTF">2018-12-12T01:49:00Z</dcterms:created>
  <dcterms:modified xsi:type="dcterms:W3CDTF">2022-04-01T11:55:00Z</dcterms:modified>
</cp:coreProperties>
</file>